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E0C" w:rsidRDefault="006963AF" w:rsidP="00FF2EDD">
      <w:pPr>
        <w:jc w:val="center"/>
        <w:rPr>
          <w:noProof/>
          <w:lang w:val="en-GB" w:eastAsia="en-GB"/>
        </w:rPr>
      </w:pPr>
      <w:r>
        <w:rPr>
          <w:noProof/>
          <w:lang w:eastAsia="fr-FR"/>
        </w:rPr>
        <mc:AlternateContent>
          <mc:Choice Requires="wpg">
            <w:drawing>
              <wp:anchor distT="0" distB="0" distL="114300" distR="114300" simplePos="0" relativeHeight="251658240" behindDoc="1" locked="0" layoutInCell="1" allowOverlap="1" wp14:anchorId="79A68763" wp14:editId="04A4E5E4">
                <wp:simplePos x="0" y="0"/>
                <wp:positionH relativeFrom="page">
                  <wp:posOffset>190005</wp:posOffset>
                </wp:positionH>
                <wp:positionV relativeFrom="page">
                  <wp:posOffset>166256</wp:posOffset>
                </wp:positionV>
                <wp:extent cx="6863715" cy="9498350"/>
                <wp:effectExtent l="0" t="0" r="0" b="7620"/>
                <wp:wrapNone/>
                <wp:docPr id="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9498350"/>
                          <a:chOff x="0" y="0"/>
                          <a:chExt cx="2373363" cy="9125712"/>
                        </a:xfrm>
                      </wpg:grpSpPr>
                      <wps:wsp>
                        <wps:cNvPr id="7" name="Rectangle 3"/>
                        <wps:cNvSpPr>
                          <a:spLocks noChangeArrowheads="1"/>
                        </wps:cNvSpPr>
                        <wps:spPr bwMode="auto">
                          <a:xfrm>
                            <a:off x="0" y="0"/>
                            <a:ext cx="194535" cy="9125712"/>
                          </a:xfrm>
                          <a:prstGeom prst="rect">
                            <a:avLst/>
                          </a:prstGeom>
                          <a:solidFill>
                            <a:srgbClr val="44546A"/>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8" name="Pentagone 4"/>
                        <wps:cNvSpPr>
                          <a:spLocks noChangeArrowheads="1"/>
                        </wps:cNvSpPr>
                        <wps:spPr bwMode="auto">
                          <a:xfrm>
                            <a:off x="0" y="2695040"/>
                            <a:ext cx="2373363" cy="552055"/>
                          </a:xfrm>
                          <a:prstGeom prst="homePlate">
                            <a:avLst>
                              <a:gd name="adj" fmla="val 50004"/>
                            </a:avLst>
                          </a:prstGeom>
                          <a:solidFill>
                            <a:srgbClr val="00B0F0"/>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BB198C" w:rsidRPr="00C14682" w:rsidRDefault="00BB198C"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wps:txbx>
                        <wps:bodyPr rot="0" vert="horz" wrap="square" lIns="91440" tIns="0" rIns="182880" bIns="0" anchor="ctr" anchorCtr="0" upright="1">
                          <a:noAutofit/>
                        </wps:bodyPr>
                      </wps:wsp>
                      <wpg:grpSp>
                        <wpg:cNvPr id="9" name="Groupe 5"/>
                        <wpg:cNvGrpSpPr>
                          <a:grpSpLocks/>
                        </wpg:cNvGrpSpPr>
                        <wpg:grpSpPr bwMode="auto">
                          <a:xfrm>
                            <a:off x="76200" y="4210050"/>
                            <a:ext cx="2057400" cy="4910328"/>
                            <a:chOff x="80645" y="4211812"/>
                            <a:chExt cx="1306273" cy="3121026"/>
                          </a:xfrm>
                        </wpg:grpSpPr>
                        <wpg:grpSp>
                          <wpg:cNvPr id="10" name="Groupe 6"/>
                          <wpg:cNvGrpSpPr>
                            <a:grpSpLocks noChangeAspect="1"/>
                          </wpg:cNvGrpSpPr>
                          <wpg:grpSpPr bwMode="auto">
                            <a:xfrm>
                              <a:off x="141062" y="4211812"/>
                              <a:ext cx="1047750" cy="3121026"/>
                              <a:chOff x="141062" y="4211812"/>
                              <a:chExt cx="1047750" cy="3121026"/>
                            </a:xfrm>
                          </wpg:grpSpPr>
                          <wps:wsp>
                            <wps:cNvPr id="11"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2"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3"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4"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5"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6"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7"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8"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9"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0"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1"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2"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g:grpSp>
                        <wpg:grpSp>
                          <wpg:cNvPr id="23" name="Groupe 7"/>
                          <wpg:cNvGrpSpPr>
                            <a:grpSpLocks noChangeAspect="1"/>
                          </wpg:cNvGrpSpPr>
                          <wpg:grpSpPr bwMode="auto">
                            <a:xfrm>
                              <a:off x="80645" y="4826972"/>
                              <a:ext cx="1306273" cy="2505863"/>
                              <a:chOff x="80645" y="4649964"/>
                              <a:chExt cx="874712" cy="1677988"/>
                            </a:xfrm>
                          </wpg:grpSpPr>
                          <wps:wsp>
                            <wps:cNvPr id="24"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5"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6"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7"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8"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9"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0"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1"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2"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3"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4"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9A68763" id="Groupe 2" o:spid="_x0000_s1026" style="position:absolute;left:0;text-align:left;margin-left:14.95pt;margin-top:13.1pt;width:540.45pt;height:747.9pt;z-index:-251658240;mso-position-horizontal-relative:page;mso-position-vertical-relative:page" coordsize="23733,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" fillcolor="#44546a"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8" type="#_x0000_t15" style="position:absolute;top:26950;width:23733;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" adj="19088" fillcolor="#00b0f0" stroked="f" strokeweight="1pt">
                  <v:textbox inset=",0,14.4pt,0">
                    <w:txbxContent>
                      <w:p w:rsidR="00BB198C" w:rsidRPr="00C14682" w:rsidRDefault="00BB198C"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v:textbox>
                </v:shape>
                <v:group id="Groupe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e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shape id="Forme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" path="m,l39,152,84,304r38,113l122,440,76,306,39,180,6,53,,xe" fillcolor="#44546a" strokecolor="#44546a" strokeweight="0">
                      <v:path arrowok="t" o:connecttype="custom" o:connectlocs="0,0;98286888,383063750;211693125,766127500;307459063,1050905950;307459063,1108868750;191531875,771167813;98286888,453628125;15120938,133569075;0,0" o:connectangles="0,0,0,0,0,0,0,0,0"/>
                    </v:shape>
                    <v:shape id="Forme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" path="m,l8,19,37,93r30,74l116,269r-8,l60,169,30,98,1,25,,xe" fillcolor="#44546a" strokecolor="#44546a" strokeweight="0">
                      <v:path arrowok="t" o:connecttype="custom" o:connectlocs="0,0;20161250,47883819;93246575,234375599;168851263,420867380;292338125,677923619;272176875,677923619;151209375,425907699;75604688,246975602;2520950,63004774;0,0" o:connectangles="0,0,0,0,0,0,0,0,0,0"/>
                    </v:shape>
                    <v:shape id="Forme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" path="m,l,,1,79r2,80l12,317,23,476,39,634,58,792,83,948r24,138l135,1223r5,49l138,1262,105,1106,77,949,53,792,35,634,20,476,9,317,2,159,,79,,xe" fillcolor="#44546a" strokecolor="#44546a" strokeweight="0">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" path="m45,r,l35,66r-9,67l14,267,6,401,3,534,6,669r8,134l18,854r,-3l9,814,8,803,1,669,,534,3,401,12,267,25,132,34,66,45,xe" fillcolor="#44546a" strokecolor="#44546a" strokeweight="0">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" path="m,l10,44r11,82l34,207r19,86l75,380r25,86l120,521r21,55l152,618r2,11l140,595,115,532,93,468,67,383,47,295,28,207,12,104,,xe" fillcolor="#44546a" strokecolor="#44546a" strokeweight="0">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" path="m,l33,69r-9,l12,35,,xe" fillcolor="#44546a" strokecolor="#44546a" strokeweight="0">
                      <v:path arrowok="t" o:connecttype="custom" o:connectlocs="0,0;83166744,173892369;60484327,173892369;30242164,88206665;0,0" o:connectangles="0,0,0,0,0"/>
                    </v:shape>
                    <v:shape id="Forme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" path="m,l9,37r,3l15,93,5,49,,xe" fillcolor="#44546a" strokecolor="#44546a" strokeweight="0">
                      <v:path arrowok="t" o:connecttype="custom" o:connectlocs="0,0;22682676,93246891;22682676,100806591;37803931,234376119;12601840,123488868;0,0" o:connectangles="0,0,0,0,0,0"/>
                    </v:shape>
                    <v:shape id="Forme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" path="m394,r,l356,38,319,77r-35,40l249,160r-42,58l168,276r-37,63l98,402,69,467,45,535,26,604,14,673,7,746,6,766,,749r1,-5l7,673,21,603,40,533,65,466,94,400r33,-64l164,275r40,-60l248,158r34,-42l318,76,354,37,394,xe" fillcolor="#44546a" strokecolor="#44546a" strokeweight="0">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" path="m,l6,16r1,3l11,80r9,52l33,185r3,9l21,161,15,145,5,81,1,41,,xe" fillcolor="#44546a" strokecolor="#44546a" strokeweight="0">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" path="m,l31,65r-8,l,xe" fillcolor="#44546a" strokecolor="#44546a" strokeweight="0">
                      <v:path arrowok="t" o:connecttype="custom" o:connectlocs="0,0;78126431,163811744;57964976,163811744;0,0" o:connectangles="0,0,0,0"/>
                    </v:shape>
                    <v:shape id="Forme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" path="m,l6,17,7,42,6,39,,23,,xe" fillcolor="#44546a" strokecolor="#44546a" strokeweight="0">
                      <v:path arrowok="t" o:connecttype="custom" o:connectlocs="0,0;15121618,42843450;17642681,105846563;15121618,98286888;0,57964388;0,0" o:connectangles="0,0,0,0,0,0"/>
                    </v:shape>
                    <v:shape id="Forme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" path="m,l6,16,21,49,33,84r12,34l44,118,13,53,11,42,,xe" fillcolor="#44546a" strokecolor="#44546a" strokeweight="0">
                      <v:path arrowok="t" o:connecttype="custom" o:connectlocs="0,0;15121043,40322500;52924445,123488450;83166532,211693125;113408619,297378438;110887651,297378438;32763054,133569075;27722707,105846563;0,0" o:connectangles="0,0,0,0,0,0,0,0,0"/>
                    </v:shape>
                  </v:group>
                  <v:group id="Groupe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orme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" path="m,l41,155,86,309r39,116l125,450,79,311,41,183,7,54,,xe" fillcolor="#44546a" strokecolor="#44546a" strokeweight="0">
                      <v:fill opacity="13107f"/>
                      <v:stroke opacity="13107f"/>
                      <v:path arrowok="t" o:connecttype="custom" o:connectlocs="0,0;103327460,390625013;216733984,778729075;315021119,1071067200;315021119,1134070313;199093639,783769388;103327460,461189388;17641932,136088438;0,0" o:connectangles="0,0,0,0,0,0,0,0,0"/>
                    </v:shape>
                    <v:shape id="Forme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" path="m,l8,20,37,96r32,74l118,275r-9,l61,174,30,100,,26,,xe" fillcolor="#44546a" strokecolor="#44546a" strokeweight="0">
                      <v:fill opacity="13107f"/>
                      <v:stroke opacity="13107f"/>
                      <v:path arrowok="t" o:connecttype="custom" o:connectlocs="0,0;20161250,50403183;93246575,241935277;173891575,428427053;297378438,693044556;274697825,693044556;153730325,438507690;75604688,252015914;0,65524138;0,0" o:connectangles="0,0,0,0,0,0,0,0,0,0"/>
                    </v:shape>
                    <v:shape id="Forme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" path="m,l16,72r4,49l18,112,,31,,xe" fillcolor="#44546a" strokecolor="#44546a" strokeweight="0">
                      <v:fill opacity="13107f"/>
                      <v:stroke opacity="13107f"/>
                      <v:path arrowok="t" o:connecttype="custom" o:connectlocs="0,0;40322500,181451722;50403125,304940494;45362813,282258235;0,78125841;0,0" o:connectangles="0,0,0,0,0,0"/>
                    </v:shape>
                    <v:shape id="Forme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" path="m,l11,46r11,83l36,211r19,90l76,389r27,87l123,533r21,55l155,632r3,11l142,608,118,544,95,478,69,391,47,302,29,212,13,107,,xe" fillcolor="#44546a" strokecolor="#44546a" strokeweight="0">
                      <v:fill opacity="13107f"/>
                      <v:stroke opacity="13107f"/>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" path="m,l33,71r-9,l11,36,,xe" fillcolor="#44546a" strokecolor="#44546a" strokeweight="0">
                      <v:fill opacity="13107f"/>
                      <v:stroke opacity="13107f"/>
                      <v:path arrowok="t" o:connecttype="custom" o:connectlocs="0,0;83166744,178932681;60484327,178932681;27722777,90726027;0,0" o:connectangles="0,0,0,0,0"/>
                    </v:shape>
                    <v:shape id="Forme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" path="m,l8,37r,4l15,95,4,49,,xe" fillcolor="#44546a" strokecolor="#44546a" strokeweight="0">
                      <v:fill opacity="13107f"/>
                      <v:stroke opacity="13107f"/>
                      <v:path arrowok="t" o:connecttype="custom" o:connectlocs="0,0;20161673,93246884;20161673,103327543;37803931,239416431;10080837,123488859;0,0" o:connectangles="0,0,0,0,0,0"/>
                    </v:shape>
                    <v:shape id="Forme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" path="m402,r,1l363,39,325,79r-35,42l255,164r-44,58l171,284r-38,62l100,411,71,478,45,546,27,617,13,689,7,761r,21l,765r1,-4l7,688,21,616,40,545,66,475,95,409r35,-66l167,281r42,-61l253,163r34,-43l324,78,362,38,402,xe" fillcolor="#44546a" strokecolor="#44546a" strokeweight="0">
                      <v:fill opacity="13107f"/>
                      <v:stroke opacity="13107f"/>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" path="m,l6,15r1,3l12,80r9,54l33,188r4,8l22,162,15,146,5,81,1,40,,xe" fillcolor="#44546a" strokecolor="#44546a" strokeweight="0">
                      <v:fill opacity="13107f"/>
                      <v:stroke opacity="13107f"/>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" path="m,l31,66r-7,l,xe" fillcolor="#44546a" strokecolor="#44546a" strokeweight="0">
                      <v:fill opacity="13107f"/>
                      <v:stroke opacity="13107f"/>
                      <v:path arrowok="t" o:connecttype="custom" o:connectlocs="0,0;78126431,166330313;60484365,166330313;0,0" o:connectangles="0,0,0,0"/>
                    </v:shape>
                    <v:shape id="Forme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" path="m,l7,17r,26l6,40,,25,,xe" fillcolor="#44546a" strokecolor="#44546a" strokeweight="0">
                      <v:fill opacity="13107f"/>
                      <v:stroke opacity="13107f"/>
                      <v:path arrowok="t" o:connecttype="custom" o:connectlocs="0,0;17642681,42843764;17642681,108368306;15121618,100806988;0,63005161;0,0" o:connectangles="0,0,0,0,0,0"/>
                    </v:shape>
                    <v:shape id="Forme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" path="m,l7,16,22,50,33,86r13,35l45,121,14,55,11,44,,xe" fillcolor="#44546a" strokecolor="#44546a" strokeweight="0">
                      <v:fill opacity="13107f"/>
                      <v:stroke opacity="13107f"/>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r w:rsidR="00C14682">
        <w:rPr>
          <w:noProof/>
          <w:lang w:eastAsia="fr-FR"/>
        </w:rPr>
        <mc:AlternateContent>
          <mc:Choice Requires="wps">
            <w:drawing>
              <wp:anchor distT="0" distB="0" distL="114300" distR="114300" simplePos="0" relativeHeight="251667456" behindDoc="0" locked="0" layoutInCell="1" allowOverlap="1" wp14:anchorId="647A0787" wp14:editId="387FB1A4">
                <wp:simplePos x="0" y="0"/>
                <wp:positionH relativeFrom="column">
                  <wp:posOffset>-267195</wp:posOffset>
                </wp:positionH>
                <wp:positionV relativeFrom="paragraph">
                  <wp:posOffset>-734175</wp:posOffset>
                </wp:positionV>
                <wp:extent cx="6863715" cy="620655"/>
                <wp:effectExtent l="0" t="0" r="0" b="8255"/>
                <wp:wrapNone/>
                <wp:docPr id="37" name="Pentagon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3715" cy="620655"/>
                        </a:xfrm>
                        <a:prstGeom prst="homePlate">
                          <a:avLst>
                            <a:gd name="adj" fmla="val 50004"/>
                          </a:avLst>
                        </a:prstGeom>
                        <a:solidFill>
                          <a:srgbClr val="00B0F0"/>
                        </a:solidFill>
                        <a:ln>
                          <a:noFill/>
                        </a:ln>
                        <a:extLst/>
                      </wps:spPr>
                      <wps:txbx>
                        <w:txbxContent>
                          <w:p w:rsidR="00BB198C" w:rsidRPr="000A3EF1" w:rsidRDefault="00BB198C" w:rsidP="00DE1590">
                            <w:pPr>
                              <w:pStyle w:val="Sansinterligne"/>
                              <w:shd w:val="clear" w:color="auto" w:fill="00B0F0"/>
                              <w:jc w:val="center"/>
                              <w:rPr>
                                <w:color w:val="FFFFFF" w:themeColor="background1"/>
                                <w:position w:val="-18"/>
                                <w:sz w:val="48"/>
                                <w:szCs w:val="28"/>
                              </w:rPr>
                            </w:pPr>
                            <w:r w:rsidRPr="000A3EF1">
                              <w:rPr>
                                <w:color w:val="FFFFFF" w:themeColor="background1"/>
                                <w:position w:val="-18"/>
                                <w:sz w:val="48"/>
                                <w:szCs w:val="28"/>
                              </w:rPr>
                              <w:t>Restructuration de la Trésorerie</w:t>
                            </w:r>
                          </w:p>
                        </w:txbxContent>
                      </wps:txbx>
                      <wps:bodyPr rot="0" vert="horz" wrap="square" lIns="91440" tIns="0" rIns="182880" bIns="0" anchor="ctr" anchorCtr="0" upright="1">
                        <a:noAutofit/>
                      </wps:bodyPr>
                    </wps:wsp>
                  </a:graphicData>
                </a:graphic>
              </wp:anchor>
            </w:drawing>
          </mc:Choice>
          <mc:Fallback>
            <w:pict>
              <v:shape w14:anchorId="647A0787" id="Pentagone 4" o:spid="_x0000_s1055" type="#_x0000_t15" style="position:absolute;left:0;text-align:left;margin-left:-21.05pt;margin-top:-57.8pt;width:540.45pt;height:48.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" adj="20623" fillcolor="#00b0f0" stroked="f">
                <v:textbox inset=",0,14.4pt,0">
                  <w:txbxContent>
                    <w:p w:rsidR="00BB198C" w:rsidRPr="000A3EF1" w:rsidRDefault="00BB198C" w:rsidP="00DE1590">
                      <w:pPr>
                        <w:pStyle w:val="Sansinterligne"/>
                        <w:shd w:val="clear" w:color="auto" w:fill="00B0F0"/>
                        <w:jc w:val="center"/>
                        <w:rPr>
                          <w:color w:val="FFFFFF" w:themeColor="background1"/>
                          <w:position w:val="-18"/>
                          <w:sz w:val="48"/>
                          <w:szCs w:val="28"/>
                        </w:rPr>
                      </w:pPr>
                      <w:r w:rsidRPr="000A3EF1">
                        <w:rPr>
                          <w:color w:val="FFFFFF" w:themeColor="background1"/>
                          <w:position w:val="-18"/>
                          <w:sz w:val="48"/>
                          <w:szCs w:val="28"/>
                        </w:rPr>
                        <w:t>Restructuration de la Trésorerie</w:t>
                      </w:r>
                    </w:p>
                  </w:txbxContent>
                </v:textbox>
              </v:shape>
            </w:pict>
          </mc:Fallback>
        </mc:AlternateContent>
      </w:r>
    </w:p>
    <w:p w:rsidR="00FF2EDD" w:rsidRPr="00B615FE" w:rsidRDefault="00C14682" w:rsidP="00FF2EDD">
      <w:pPr>
        <w:jc w:val="center"/>
        <w:rPr>
          <w:sz w:val="16"/>
        </w:rPr>
      </w:pPr>
      <w:r>
        <w:rPr>
          <w:noProof/>
          <w:lang w:eastAsia="fr-FR"/>
        </w:rPr>
        <w:drawing>
          <wp:anchor distT="0" distB="0" distL="114300" distR="114300" simplePos="0" relativeHeight="251659264" behindDoc="1" locked="0" layoutInCell="1" allowOverlap="1" wp14:anchorId="2EF4E57D" wp14:editId="0414CA00">
            <wp:simplePos x="0" y="0"/>
            <wp:positionH relativeFrom="column">
              <wp:posOffset>1876425</wp:posOffset>
            </wp:positionH>
            <wp:positionV relativeFrom="paragraph">
              <wp:posOffset>125730</wp:posOffset>
            </wp:positionV>
            <wp:extent cx="2454275" cy="1365250"/>
            <wp:effectExtent l="0" t="0" r="3175" b="6350"/>
            <wp:wrapTight wrapText="bothSides">
              <wp:wrapPolygon edited="0">
                <wp:start x="0" y="0"/>
                <wp:lineTo x="0" y="21399"/>
                <wp:lineTo x="21460" y="21399"/>
                <wp:lineTo x="21460" y="0"/>
                <wp:lineTo x="0" y="0"/>
              </wp:wrapPolygon>
            </wp:wrapTight>
            <wp:docPr id="49" name="Image 49" descr="logo-CHU-CAEN-NORMAN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logo-CHU-CAEN-NORMANDIE"/>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45427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C14682" w:rsidRPr="00106DD3" w:rsidRDefault="00C14682" w:rsidP="00C14682">
      <w:pPr>
        <w:pStyle w:val="Sansinterligne"/>
        <w:jc w:val="center"/>
        <w:rPr>
          <w:i/>
          <w:color w:val="FFFFFF"/>
          <w:position w:val="-18"/>
          <w:sz w:val="48"/>
          <w:szCs w:val="28"/>
        </w:rPr>
      </w:pPr>
      <w:r>
        <w:rPr>
          <w:i/>
          <w:color w:val="FFFFFF"/>
          <w:position w:val="-18"/>
          <w:sz w:val="48"/>
          <w:szCs w:val="28"/>
        </w:rPr>
        <w:t xml:space="preserve">NOTICE </w:t>
      </w:r>
      <w:r w:rsidR="003D3655">
        <w:rPr>
          <w:i/>
          <w:color w:val="FFFFFF"/>
          <w:position w:val="-18"/>
          <w:sz w:val="48"/>
          <w:szCs w:val="28"/>
        </w:rPr>
        <w:t xml:space="preserve"> </w:t>
      </w:r>
    </w:p>
    <w:p w:rsidR="00C14682" w:rsidRPr="00106DD3" w:rsidRDefault="00C14682" w:rsidP="00C14682">
      <w:pPr>
        <w:pStyle w:val="Sansinterligne"/>
        <w:jc w:val="center"/>
        <w:rPr>
          <w:i/>
          <w:color w:val="FFFFFF"/>
          <w:position w:val="-18"/>
          <w:sz w:val="48"/>
          <w:szCs w:val="28"/>
        </w:rPr>
      </w:pPr>
      <w:r>
        <w:rPr>
          <w:i/>
          <w:color w:val="FFFFFF"/>
          <w:position w:val="-18"/>
          <w:sz w:val="48"/>
          <w:szCs w:val="28"/>
        </w:rPr>
        <w:t>NOTICE DESCRIPTIVE</w:t>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C14682" w:rsidP="00FF2EDD">
      <w:pPr>
        <w:jc w:val="center"/>
        <w:rPr>
          <w:sz w:val="16"/>
        </w:rPr>
      </w:pPr>
      <w:r>
        <w:rPr>
          <w:b/>
          <w:noProof/>
          <w:sz w:val="28"/>
          <w:u w:val="single"/>
          <w:lang w:eastAsia="fr-FR"/>
        </w:rPr>
        <mc:AlternateContent>
          <mc:Choice Requires="wps">
            <w:drawing>
              <wp:anchor distT="0" distB="0" distL="114300" distR="114300" simplePos="0" relativeHeight="251665408" behindDoc="0" locked="0" layoutInCell="1" allowOverlap="1">
                <wp:simplePos x="0" y="0"/>
                <wp:positionH relativeFrom="column">
                  <wp:posOffset>1466215</wp:posOffset>
                </wp:positionH>
                <wp:positionV relativeFrom="paragraph">
                  <wp:posOffset>102251</wp:posOffset>
                </wp:positionV>
                <wp:extent cx="3566160" cy="302895"/>
                <wp:effectExtent l="0" t="0" r="0" b="1905"/>
                <wp:wrapSquare wrapText="bothSides"/>
                <wp:docPr id="200" name="Zone de texte 200"/>
                <wp:cNvGraphicFramePr/>
                <a:graphic xmlns:a="http://schemas.openxmlformats.org/drawingml/2006/main">
                  <a:graphicData uri="http://schemas.microsoft.com/office/word/2010/wordprocessingShape">
                    <wps:wsp>
                      <wps:cNvSpPr txBox="1"/>
                      <wps:spPr>
                        <a:xfrm>
                          <a:off x="0" y="0"/>
                          <a:ext cx="3566160" cy="302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98C" w:rsidRDefault="00BB198C"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Pr>
                                <w:rFonts w:asciiTheme="minorHAnsi" w:hAnsiTheme="minorHAnsi"/>
                                <w:caps/>
                                <w:color w:val="4472C4" w:themeColor="accent1"/>
                                <w:sz w:val="32"/>
                                <w:szCs w:val="26"/>
                              </w:rPr>
                              <w:t>Lot n° 04</w:t>
                            </w:r>
                            <w:r w:rsidRPr="001B0424">
                              <w:rPr>
                                <w:rFonts w:asciiTheme="minorHAnsi" w:hAnsiTheme="minorHAnsi"/>
                                <w:caps/>
                                <w:color w:val="4472C4" w:themeColor="accent1"/>
                                <w:sz w:val="32"/>
                                <w:szCs w:val="26"/>
                              </w:rPr>
                              <w:t xml:space="preserve"> – </w:t>
                            </w:r>
                            <w:r>
                              <w:rPr>
                                <w:rFonts w:asciiTheme="minorHAnsi" w:hAnsiTheme="minorHAnsi"/>
                                <w:caps/>
                                <w:color w:val="4472C4" w:themeColor="accent1"/>
                                <w:sz w:val="32"/>
                                <w:szCs w:val="26"/>
                              </w:rPr>
                              <w:t>revetements de sols</w:t>
                            </w:r>
                            <w:r w:rsidR="00424E89">
                              <w:rPr>
                                <w:rFonts w:asciiTheme="minorHAnsi" w:hAnsiTheme="minorHAnsi"/>
                                <w:caps/>
                                <w:color w:val="4472C4" w:themeColor="accent1"/>
                                <w:sz w:val="32"/>
                                <w:szCs w:val="26"/>
                              </w:rPr>
                              <w:t xml:space="preserve"> - Peinture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200" o:spid="_x0000_s1056" type="#_x0000_t202" style="position:absolute;left:0;text-align:left;margin-left:115.45pt;margin-top:8.05pt;width:280.8pt;height:23.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" filled="f" stroked="f" strokeweight=".5pt">
                <v:textbox style="mso-fit-shape-to-text:t" inset=",7.2pt,,0">
                  <w:txbxContent>
                    <w:p w:rsidR="00BB198C" w:rsidRDefault="00BB198C"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Pr>
                          <w:rFonts w:asciiTheme="minorHAnsi" w:hAnsiTheme="minorHAnsi"/>
                          <w:caps/>
                          <w:color w:val="4472C4" w:themeColor="accent1"/>
                          <w:sz w:val="32"/>
                          <w:szCs w:val="26"/>
                        </w:rPr>
                        <w:t>Lot n° 04</w:t>
                      </w:r>
                      <w:r w:rsidRPr="001B0424">
                        <w:rPr>
                          <w:rFonts w:asciiTheme="minorHAnsi" w:hAnsiTheme="minorHAnsi"/>
                          <w:caps/>
                          <w:color w:val="4472C4" w:themeColor="accent1"/>
                          <w:sz w:val="32"/>
                          <w:szCs w:val="26"/>
                        </w:rPr>
                        <w:t xml:space="preserve"> – </w:t>
                      </w:r>
                      <w:r>
                        <w:rPr>
                          <w:rFonts w:asciiTheme="minorHAnsi" w:hAnsiTheme="minorHAnsi"/>
                          <w:caps/>
                          <w:color w:val="4472C4" w:themeColor="accent1"/>
                          <w:sz w:val="32"/>
                          <w:szCs w:val="26"/>
                        </w:rPr>
                        <w:t>revetements de sols</w:t>
                      </w:r>
                      <w:r w:rsidR="00424E89">
                        <w:rPr>
                          <w:rFonts w:asciiTheme="minorHAnsi" w:hAnsiTheme="minorHAnsi"/>
                          <w:caps/>
                          <w:color w:val="4472C4" w:themeColor="accent1"/>
                          <w:sz w:val="32"/>
                          <w:szCs w:val="26"/>
                        </w:rPr>
                        <w:t xml:space="preserve"> - Peinture</w:t>
                      </w:r>
                    </w:p>
                  </w:txbxContent>
                </v:textbox>
                <w10:wrap type="square"/>
              </v:shape>
            </w:pict>
          </mc:Fallback>
        </mc:AlternateContent>
      </w:r>
    </w:p>
    <w:p w:rsidR="00FF2EDD" w:rsidRPr="00B615FE" w:rsidRDefault="00FF2EDD" w:rsidP="00FF2EDD">
      <w:pPr>
        <w:jc w:val="center"/>
        <w:rPr>
          <w:sz w:val="16"/>
        </w:rPr>
      </w:pPr>
    </w:p>
    <w:p w:rsidR="00FF2EDD" w:rsidRDefault="00FF2EDD" w:rsidP="00FF2EDD">
      <w:pPr>
        <w:rPr>
          <w:sz w:val="16"/>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tbl>
      <w:tblPr>
        <w:tblStyle w:val="TableauGrille4-Accentuation1"/>
        <w:tblpPr w:leftFromText="141" w:rightFromText="141" w:vertAnchor="text" w:horzAnchor="margin" w:tblpXSpec="center" w:tblpY="1119"/>
        <w:tblW w:w="0" w:type="auto"/>
        <w:tblLook w:val="04A0" w:firstRow="1" w:lastRow="0" w:firstColumn="1" w:lastColumn="0" w:noHBand="0" w:noVBand="1"/>
      </w:tblPr>
      <w:tblGrid>
        <w:gridCol w:w="3020"/>
        <w:gridCol w:w="3021"/>
        <w:gridCol w:w="3021"/>
      </w:tblGrid>
      <w:tr w:rsidR="00DE1590" w:rsidTr="00DE1590">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9062" w:type="dxa"/>
            <w:gridSpan w:val="3"/>
            <w:shd w:val="clear" w:color="auto" w:fill="00B0F0"/>
          </w:tcPr>
          <w:p w:rsidR="00DE1590" w:rsidRPr="00DE1590" w:rsidRDefault="00DE1590" w:rsidP="00DE1590">
            <w:pPr>
              <w:spacing w:before="120" w:after="120"/>
              <w:jc w:val="center"/>
              <w:rPr>
                <w:rFonts w:asciiTheme="minorHAnsi" w:hAnsiTheme="minorHAnsi"/>
              </w:rPr>
            </w:pPr>
            <w:r w:rsidRPr="00DE1590">
              <w:rPr>
                <w:rFonts w:asciiTheme="minorHAnsi" w:hAnsiTheme="minorHAnsi"/>
                <w:sz w:val="22"/>
              </w:rPr>
              <w:t>CYCLE DE VALIDATION</w:t>
            </w:r>
          </w:p>
        </w:tc>
      </w:tr>
      <w:tr w:rsidR="00DE1590" w:rsidTr="00DE1590">
        <w:trPr>
          <w:cnfStyle w:val="000000100000" w:firstRow="0" w:lastRow="0" w:firstColumn="0" w:lastColumn="0" w:oddVBand="0" w:evenVBand="0" w:oddHBand="1" w:evenHBand="0" w:firstRowFirstColumn="0" w:firstRowLastColumn="0" w:lastRowFirstColumn="0" w:lastRowLastColumn="0"/>
          <w:trHeight w:val="1833"/>
        </w:trPr>
        <w:tc>
          <w:tcPr>
            <w:cnfStyle w:val="001000000000" w:firstRow="0" w:lastRow="0" w:firstColumn="1" w:lastColumn="0" w:oddVBand="0" w:evenVBand="0" w:oddHBand="0" w:evenHBand="0" w:firstRowFirstColumn="0" w:firstRowLastColumn="0" w:lastRowFirstColumn="0" w:lastRowLastColumn="0"/>
            <w:tcW w:w="3020" w:type="dxa"/>
          </w:tcPr>
          <w:p w:rsidR="00DE1590" w:rsidRPr="00DE1590" w:rsidRDefault="00DE1590" w:rsidP="00DE1590">
            <w:pPr>
              <w:rPr>
                <w:rFonts w:asciiTheme="minorHAnsi" w:hAnsiTheme="minorHAnsi"/>
                <w:b w:val="0"/>
              </w:rPr>
            </w:pPr>
            <w:r w:rsidRPr="00DE1590">
              <w:rPr>
                <w:rFonts w:asciiTheme="minorHAnsi" w:hAnsiTheme="minorHAnsi"/>
                <w:b w:val="0"/>
              </w:rPr>
              <w:t>Rédaction :</w:t>
            </w:r>
            <w:r w:rsidR="000A3EF1">
              <w:rPr>
                <w:rFonts w:asciiTheme="minorHAnsi" w:hAnsiTheme="minorHAnsi"/>
                <w:b w:val="0"/>
              </w:rPr>
              <w:t xml:space="preserve"> CHAPELAIN</w:t>
            </w:r>
          </w:p>
          <w:p w:rsidR="00DE1590" w:rsidRPr="00DE1590" w:rsidRDefault="00DE1590" w:rsidP="00DE1590">
            <w:pPr>
              <w:rPr>
                <w:rFonts w:asciiTheme="minorHAnsi" w:hAnsiTheme="minorHAnsi"/>
                <w:b w:val="0"/>
              </w:rPr>
            </w:pPr>
            <w:r w:rsidRPr="00DE1590">
              <w:rPr>
                <w:rFonts w:asciiTheme="minorHAnsi" w:hAnsiTheme="minorHAnsi"/>
                <w:b w:val="0"/>
              </w:rPr>
              <w:t xml:space="preserve">Date : </w:t>
            </w:r>
            <w:sdt>
              <w:sdtPr>
                <w:rPr>
                  <w:rFonts w:asciiTheme="minorHAnsi" w:hAnsiTheme="minorHAnsi"/>
                </w:rPr>
                <w:id w:val="-1313176047"/>
                <w:placeholder>
                  <w:docPart w:val="39F6F16DB7D94BB1A33C27662723C944"/>
                </w:placeholder>
                <w:date w:fullDate="2025-07-08T00:00:00Z">
                  <w:dateFormat w:val="dd/MM/yyyy"/>
                  <w:lid w:val="fr-FR"/>
                  <w:storeMappedDataAs w:val="dateTime"/>
                  <w:calendar w:val="gregorian"/>
                </w:date>
              </w:sdtPr>
              <w:sdtEndPr/>
              <w:sdtContent>
                <w:r w:rsidR="000A3EF1">
                  <w:rPr>
                    <w:rFonts w:asciiTheme="minorHAnsi" w:hAnsiTheme="minorHAnsi"/>
                  </w:rPr>
                  <w:t>08/07/2025</w:t>
                </w:r>
              </w:sdtContent>
            </w:sdt>
          </w:p>
          <w:p w:rsidR="00DE1590" w:rsidRDefault="00DE1590" w:rsidP="00DE1590">
            <w:pPr>
              <w:rPr>
                <w:rFonts w:asciiTheme="minorHAnsi" w:hAnsiTheme="minorHAnsi"/>
                <w:b w:val="0"/>
              </w:rPr>
            </w:pPr>
            <w:r w:rsidRPr="00DE1590">
              <w:rPr>
                <w:rFonts w:asciiTheme="minorHAnsi" w:hAnsiTheme="minorHAnsi"/>
                <w:b w:val="0"/>
              </w:rPr>
              <w:t>Signature :</w:t>
            </w:r>
          </w:p>
          <w:p w:rsidR="00DE1590" w:rsidRPr="00DE1590" w:rsidRDefault="00DE1590" w:rsidP="00DE1590">
            <w:pPr>
              <w:rPr>
                <w:rFonts w:asciiTheme="minorHAnsi" w:hAnsiTheme="minorHAnsi"/>
                <w:b w:val="0"/>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Approbation :</w:t>
            </w:r>
            <w:r w:rsidR="000A3EF1">
              <w:rPr>
                <w:rFonts w:asciiTheme="minorHAnsi" w:hAnsiTheme="minorHAnsi"/>
              </w:rPr>
              <w:t xml:space="preserve"> LAUNAY</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500421120"/>
                <w:placeholder>
                  <w:docPart w:val="7AC04AF3B82A43C4835620DC00EE20AD"/>
                </w:placeholder>
                <w:date w:fullDate="2025-07-08T00:00:00Z">
                  <w:dateFormat w:val="dd/MM/yyyy"/>
                  <w:lid w:val="fr-FR"/>
                  <w:storeMappedDataAs w:val="dateTime"/>
                  <w:calendar w:val="gregorian"/>
                </w:date>
              </w:sdtPr>
              <w:sdtEndPr/>
              <w:sdtContent>
                <w:r w:rsidR="000A3EF1">
                  <w:rPr>
                    <w:rFonts w:asciiTheme="minorHAnsi" w:hAnsiTheme="minorHAnsi"/>
                  </w:rPr>
                  <w:t>08/07/2025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Validation :</w:t>
            </w:r>
            <w:r w:rsidR="000A3EF1">
              <w:rPr>
                <w:rFonts w:asciiTheme="minorHAnsi" w:hAnsiTheme="minorHAnsi"/>
              </w:rPr>
              <w:t xml:space="preserve"> LESCOT</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1698238464"/>
                <w:placeholder>
                  <w:docPart w:val="48C04DADA72346758D483D69BD2A7916"/>
                </w:placeholder>
                <w:date w:fullDate="2025-07-08T00:00:00Z">
                  <w:dateFormat w:val="dd/MM/yyyy"/>
                  <w:lid w:val="fr-FR"/>
                  <w:storeMappedDataAs w:val="dateTime"/>
                  <w:calendar w:val="gregorian"/>
                </w:date>
              </w:sdtPr>
              <w:sdtEndPr/>
              <w:sdtContent>
                <w:r w:rsidR="000A3EF1">
                  <w:rPr>
                    <w:rFonts w:asciiTheme="minorHAnsi" w:hAnsiTheme="minorHAnsi"/>
                  </w:rPr>
                  <w:t>08/07/2025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bl>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6963AF" w:rsidP="00FF2EDD">
      <w:pPr>
        <w:jc w:val="center"/>
        <w:rPr>
          <w:b/>
          <w:sz w:val="28"/>
          <w:u w:val="single"/>
        </w:rPr>
      </w:pPr>
      <w:r w:rsidRPr="006963AF">
        <w:rPr>
          <w:b/>
          <w:noProof/>
          <w:lang w:eastAsia="fr-FR"/>
        </w:rPr>
        <mc:AlternateContent>
          <mc:Choice Requires="wpg">
            <w:drawing>
              <wp:anchor distT="45720" distB="45720" distL="182880" distR="182880" simplePos="0" relativeHeight="251671552" behindDoc="0" locked="0" layoutInCell="1" allowOverlap="1" wp14:anchorId="10341318" wp14:editId="38CD416E">
                <wp:simplePos x="0" y="0"/>
                <wp:positionH relativeFrom="margin">
                  <wp:posOffset>-142504</wp:posOffset>
                </wp:positionH>
                <wp:positionV relativeFrom="margin">
                  <wp:posOffset>491490</wp:posOffset>
                </wp:positionV>
                <wp:extent cx="6804025" cy="771897"/>
                <wp:effectExtent l="0" t="0" r="0" b="9525"/>
                <wp:wrapSquare wrapText="bothSides"/>
                <wp:docPr id="52" name="Groupe 52"/>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3" name="Rectangle 53"/>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198C" w:rsidRPr="006963AF" w:rsidRDefault="00BB198C" w:rsidP="006963AF">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Zone de texte 54"/>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98C" w:rsidRPr="006963AF" w:rsidRDefault="00BB198C" w:rsidP="006963AF">
                              <w:pPr>
                                <w:jc w:val="center"/>
                                <w:rPr>
                                  <w:rFonts w:cs="Arial"/>
                                  <w:b/>
                                  <w:caps/>
                                  <w:color w:val="4472C4" w:themeColor="accent1"/>
                                  <w:sz w:val="40"/>
                                  <w:szCs w:val="26"/>
                                </w:rPr>
                              </w:pPr>
                              <w:r>
                                <w:rPr>
                                  <w:rFonts w:cs="Arial"/>
                                  <w:b/>
                                  <w:caps/>
                                  <w:color w:val="00B0F0"/>
                                  <w:sz w:val="36"/>
                                  <w:szCs w:val="26"/>
                                </w:rPr>
                                <w:t>SOMMAIRE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341318" id="Groupe 52" o:spid="_x0000_s1057" style="position:absolute;left:0;text-align:left;margin-left:-11.2pt;margin-top:38.7pt;width:535.75pt;height:60.8pt;z-index:251671552;mso-wrap-distance-left:14.4pt;mso-wrap-distance-top:3.6pt;mso-wrap-distance-right:14.4pt;mso-wrap-distance-bottom:3.6p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">
                <v:rect id="Rectangle 53" o:spid="_x0000_s1058"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" fillcolor="#00b0f0" stroked="f" strokeweight="1pt">
                  <v:textbox>
                    <w:txbxContent>
                      <w:p w:rsidR="00BB198C" w:rsidRPr="006963AF" w:rsidRDefault="00BB198C" w:rsidP="006963AF">
                        <w:pPr>
                          <w:jc w:val="center"/>
                          <w:rPr>
                            <w:rFonts w:asciiTheme="majorHAnsi" w:eastAsiaTheme="majorEastAsia" w:hAnsiTheme="majorHAnsi" w:cstheme="majorBidi"/>
                            <w:color w:val="00B0F0"/>
                            <w:sz w:val="24"/>
                            <w:szCs w:val="24"/>
                          </w:rPr>
                        </w:pPr>
                      </w:p>
                    </w:txbxContent>
                  </v:textbox>
                </v:rect>
                <v:shape id="Zone de texte 54" o:spid="_x0000_s1059"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" filled="f" stroked="f" strokeweight=".5pt">
                  <v:textbox inset=",7.2pt,,0">
                    <w:txbxContent>
                      <w:p w:rsidR="00BB198C" w:rsidRPr="006963AF" w:rsidRDefault="00BB198C" w:rsidP="006963AF">
                        <w:pPr>
                          <w:jc w:val="center"/>
                          <w:rPr>
                            <w:rFonts w:cs="Arial"/>
                            <w:b/>
                            <w:caps/>
                            <w:color w:val="4472C4" w:themeColor="accent1"/>
                            <w:sz w:val="40"/>
                            <w:szCs w:val="26"/>
                          </w:rPr>
                        </w:pPr>
                        <w:r>
                          <w:rPr>
                            <w:rFonts w:cs="Arial"/>
                            <w:b/>
                            <w:caps/>
                            <w:color w:val="00B0F0"/>
                            <w:sz w:val="36"/>
                            <w:szCs w:val="26"/>
                          </w:rPr>
                          <w:t>SOMMAIRE</w:t>
                        </w:r>
                      </w:p>
                    </w:txbxContent>
                  </v:textbox>
                </v:shape>
                <w10:wrap type="square" anchorx="margin" anchory="margin"/>
              </v:group>
            </w:pict>
          </mc:Fallback>
        </mc:AlternateContent>
      </w:r>
    </w:p>
    <w:p w:rsidR="00AD0933" w:rsidRPr="003451BB" w:rsidRDefault="00AD0933" w:rsidP="00AD0933">
      <w:pPr>
        <w:pStyle w:val="TM2"/>
        <w:tabs>
          <w:tab w:val="right" w:leader="dot" w:pos="10456"/>
        </w:tabs>
        <w:rPr>
          <w:rFonts w:cs="Arial"/>
          <w:b/>
          <w:caps/>
          <w:color w:val="00B0F0"/>
          <w:sz w:val="22"/>
          <w:szCs w:val="26"/>
        </w:rPr>
      </w:pPr>
      <w:r w:rsidRPr="003451BB">
        <w:rPr>
          <w:rFonts w:cs="Arial"/>
          <w:b/>
          <w:color w:val="00B0F0"/>
          <w:sz w:val="22"/>
          <w:szCs w:val="26"/>
        </w:rPr>
        <w:t>A.</w:t>
      </w:r>
      <w:r>
        <w:rPr>
          <w:rFonts w:cs="Arial"/>
          <w:b/>
          <w:color w:val="00B0F0"/>
          <w:sz w:val="22"/>
          <w:szCs w:val="26"/>
        </w:rPr>
        <w:t>PRESCRIPTIONS GENERALES</w:t>
      </w:r>
    </w:p>
    <w:p w:rsidR="000A3EF1" w:rsidRDefault="00AD0933">
      <w:pPr>
        <w:pStyle w:val="TM1"/>
        <w:tabs>
          <w:tab w:val="right" w:leader="dot" w:pos="10456"/>
        </w:tabs>
        <w:rPr>
          <w:rFonts w:eastAsiaTheme="minorEastAsia"/>
          <w:b w:val="0"/>
          <w:bCs w:val="0"/>
          <w:caps w:val="0"/>
          <w:noProof/>
          <w:sz w:val="22"/>
          <w:szCs w:val="22"/>
          <w:lang w:eastAsia="fr-FR"/>
        </w:rPr>
      </w:pPr>
      <w:r>
        <w:rPr>
          <w:b w:val="0"/>
          <w:noProof/>
        </w:rPr>
        <w:fldChar w:fldCharType="begin"/>
      </w:r>
      <w:r>
        <w:rPr>
          <w:b w:val="0"/>
          <w:noProof/>
        </w:rPr>
        <w:instrText xml:space="preserve"> TOC \o "1-3" \h \z \u </w:instrText>
      </w:r>
      <w:r>
        <w:rPr>
          <w:b w:val="0"/>
          <w:noProof/>
        </w:rPr>
        <w:fldChar w:fldCharType="separate"/>
      </w:r>
      <w:hyperlink w:anchor="_Toc202881272" w:history="1">
        <w:r w:rsidR="000A3EF1" w:rsidRPr="00F122C7">
          <w:rPr>
            <w:rStyle w:val="Lienhypertexte"/>
            <w:noProof/>
          </w:rPr>
          <w:t>1. GENERALITES</w:t>
        </w:r>
        <w:r w:rsidR="000A3EF1">
          <w:rPr>
            <w:noProof/>
            <w:webHidden/>
          </w:rPr>
          <w:tab/>
        </w:r>
        <w:r w:rsidR="000A3EF1">
          <w:rPr>
            <w:noProof/>
            <w:webHidden/>
          </w:rPr>
          <w:fldChar w:fldCharType="begin"/>
        </w:r>
        <w:r w:rsidR="000A3EF1">
          <w:rPr>
            <w:noProof/>
            <w:webHidden/>
          </w:rPr>
          <w:instrText xml:space="preserve"> PAGEREF _Toc202881272 \h </w:instrText>
        </w:r>
        <w:r w:rsidR="000A3EF1">
          <w:rPr>
            <w:noProof/>
            <w:webHidden/>
          </w:rPr>
        </w:r>
        <w:r w:rsidR="000A3EF1">
          <w:rPr>
            <w:noProof/>
            <w:webHidden/>
          </w:rPr>
          <w:fldChar w:fldCharType="separate"/>
        </w:r>
        <w:r w:rsidR="000A3EF1">
          <w:rPr>
            <w:noProof/>
            <w:webHidden/>
          </w:rPr>
          <w:t>3</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73" w:history="1">
        <w:r w:rsidR="000A3EF1" w:rsidRPr="00F122C7">
          <w:rPr>
            <w:rStyle w:val="Lienhypertexte"/>
            <w:noProof/>
          </w:rPr>
          <w:t>2. mise au point prealable a l’execution</w:t>
        </w:r>
        <w:r w:rsidR="000A3EF1">
          <w:rPr>
            <w:noProof/>
            <w:webHidden/>
          </w:rPr>
          <w:tab/>
        </w:r>
        <w:r w:rsidR="000A3EF1">
          <w:rPr>
            <w:noProof/>
            <w:webHidden/>
          </w:rPr>
          <w:fldChar w:fldCharType="begin"/>
        </w:r>
        <w:r w:rsidR="000A3EF1">
          <w:rPr>
            <w:noProof/>
            <w:webHidden/>
          </w:rPr>
          <w:instrText xml:space="preserve"> PAGEREF _Toc202881273 \h </w:instrText>
        </w:r>
        <w:r w:rsidR="000A3EF1">
          <w:rPr>
            <w:noProof/>
            <w:webHidden/>
          </w:rPr>
        </w:r>
        <w:r w:rsidR="000A3EF1">
          <w:rPr>
            <w:noProof/>
            <w:webHidden/>
          </w:rPr>
          <w:fldChar w:fldCharType="separate"/>
        </w:r>
        <w:r w:rsidR="000A3EF1">
          <w:rPr>
            <w:noProof/>
            <w:webHidden/>
          </w:rPr>
          <w:t>3</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74" w:history="1">
        <w:r w:rsidR="000A3EF1" w:rsidRPr="00F122C7">
          <w:rPr>
            <w:rStyle w:val="Lienhypertexte"/>
            <w:noProof/>
          </w:rPr>
          <w:t>3. OBLIGATIONS DE l’entreprise</w:t>
        </w:r>
        <w:r w:rsidR="000A3EF1">
          <w:rPr>
            <w:noProof/>
            <w:webHidden/>
          </w:rPr>
          <w:tab/>
        </w:r>
        <w:r w:rsidR="000A3EF1">
          <w:rPr>
            <w:noProof/>
            <w:webHidden/>
          </w:rPr>
          <w:fldChar w:fldCharType="begin"/>
        </w:r>
        <w:r w:rsidR="000A3EF1">
          <w:rPr>
            <w:noProof/>
            <w:webHidden/>
          </w:rPr>
          <w:instrText xml:space="preserve"> PAGEREF _Toc202881274 \h </w:instrText>
        </w:r>
        <w:r w:rsidR="000A3EF1">
          <w:rPr>
            <w:noProof/>
            <w:webHidden/>
          </w:rPr>
        </w:r>
        <w:r w:rsidR="000A3EF1">
          <w:rPr>
            <w:noProof/>
            <w:webHidden/>
          </w:rPr>
          <w:fldChar w:fldCharType="separate"/>
        </w:r>
        <w:r w:rsidR="000A3EF1">
          <w:rPr>
            <w:noProof/>
            <w:webHidden/>
          </w:rPr>
          <w:t>4</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75" w:history="1">
        <w:r w:rsidR="000A3EF1" w:rsidRPr="00F122C7">
          <w:rPr>
            <w:rStyle w:val="Lienhypertexte"/>
            <w:noProof/>
          </w:rPr>
          <w:t>4. RELATION AVEC LES AUTRES LOTS</w:t>
        </w:r>
        <w:r w:rsidR="000A3EF1">
          <w:rPr>
            <w:noProof/>
            <w:webHidden/>
          </w:rPr>
          <w:tab/>
        </w:r>
        <w:r w:rsidR="000A3EF1">
          <w:rPr>
            <w:noProof/>
            <w:webHidden/>
          </w:rPr>
          <w:fldChar w:fldCharType="begin"/>
        </w:r>
        <w:r w:rsidR="000A3EF1">
          <w:rPr>
            <w:noProof/>
            <w:webHidden/>
          </w:rPr>
          <w:instrText xml:space="preserve"> PAGEREF _Toc202881275 \h </w:instrText>
        </w:r>
        <w:r w:rsidR="000A3EF1">
          <w:rPr>
            <w:noProof/>
            <w:webHidden/>
          </w:rPr>
        </w:r>
        <w:r w:rsidR="000A3EF1">
          <w:rPr>
            <w:noProof/>
            <w:webHidden/>
          </w:rPr>
          <w:fldChar w:fldCharType="separate"/>
        </w:r>
        <w:r w:rsidR="000A3EF1">
          <w:rPr>
            <w:noProof/>
            <w:webHidden/>
          </w:rPr>
          <w:t>4</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76" w:history="1">
        <w:r w:rsidR="000A3EF1" w:rsidRPr="00F122C7">
          <w:rPr>
            <w:rStyle w:val="Lienhypertexte"/>
            <w:noProof/>
          </w:rPr>
          <w:t>5. Normes et règlements</w:t>
        </w:r>
        <w:r w:rsidR="000A3EF1">
          <w:rPr>
            <w:noProof/>
            <w:webHidden/>
          </w:rPr>
          <w:tab/>
        </w:r>
        <w:r w:rsidR="000A3EF1">
          <w:rPr>
            <w:noProof/>
            <w:webHidden/>
          </w:rPr>
          <w:fldChar w:fldCharType="begin"/>
        </w:r>
        <w:r w:rsidR="000A3EF1">
          <w:rPr>
            <w:noProof/>
            <w:webHidden/>
          </w:rPr>
          <w:instrText xml:space="preserve"> PAGEREF _Toc202881276 \h </w:instrText>
        </w:r>
        <w:r w:rsidR="000A3EF1">
          <w:rPr>
            <w:noProof/>
            <w:webHidden/>
          </w:rPr>
        </w:r>
        <w:r w:rsidR="000A3EF1">
          <w:rPr>
            <w:noProof/>
            <w:webHidden/>
          </w:rPr>
          <w:fldChar w:fldCharType="separate"/>
        </w:r>
        <w:r w:rsidR="000A3EF1">
          <w:rPr>
            <w:noProof/>
            <w:webHidden/>
          </w:rPr>
          <w:t>5</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77" w:history="1">
        <w:r w:rsidR="000A3EF1" w:rsidRPr="00F122C7">
          <w:rPr>
            <w:rStyle w:val="Lienhypertexte"/>
            <w:noProof/>
          </w:rPr>
          <w:t>6. DIMENSION DES EXISTANTS</w:t>
        </w:r>
        <w:r w:rsidR="000A3EF1">
          <w:rPr>
            <w:noProof/>
            <w:webHidden/>
          </w:rPr>
          <w:tab/>
        </w:r>
        <w:r w:rsidR="000A3EF1">
          <w:rPr>
            <w:noProof/>
            <w:webHidden/>
          </w:rPr>
          <w:fldChar w:fldCharType="begin"/>
        </w:r>
        <w:r w:rsidR="000A3EF1">
          <w:rPr>
            <w:noProof/>
            <w:webHidden/>
          </w:rPr>
          <w:instrText xml:space="preserve"> PAGEREF _Toc202881277 \h </w:instrText>
        </w:r>
        <w:r w:rsidR="000A3EF1">
          <w:rPr>
            <w:noProof/>
            <w:webHidden/>
          </w:rPr>
        </w:r>
        <w:r w:rsidR="000A3EF1">
          <w:rPr>
            <w:noProof/>
            <w:webHidden/>
          </w:rPr>
          <w:fldChar w:fldCharType="separate"/>
        </w:r>
        <w:r w:rsidR="000A3EF1">
          <w:rPr>
            <w:noProof/>
            <w:webHidden/>
          </w:rPr>
          <w:t>5</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78" w:history="1">
        <w:r w:rsidR="000A3EF1" w:rsidRPr="00F122C7">
          <w:rPr>
            <w:rStyle w:val="Lienhypertexte"/>
            <w:noProof/>
          </w:rPr>
          <w:t>7. Energies</w:t>
        </w:r>
        <w:r w:rsidR="000A3EF1">
          <w:rPr>
            <w:noProof/>
            <w:webHidden/>
          </w:rPr>
          <w:tab/>
        </w:r>
        <w:r w:rsidR="000A3EF1">
          <w:rPr>
            <w:noProof/>
            <w:webHidden/>
          </w:rPr>
          <w:fldChar w:fldCharType="begin"/>
        </w:r>
        <w:r w:rsidR="000A3EF1">
          <w:rPr>
            <w:noProof/>
            <w:webHidden/>
          </w:rPr>
          <w:instrText xml:space="preserve"> PAGEREF _Toc202881278 \h </w:instrText>
        </w:r>
        <w:r w:rsidR="000A3EF1">
          <w:rPr>
            <w:noProof/>
            <w:webHidden/>
          </w:rPr>
        </w:r>
        <w:r w:rsidR="000A3EF1">
          <w:rPr>
            <w:noProof/>
            <w:webHidden/>
          </w:rPr>
          <w:fldChar w:fldCharType="separate"/>
        </w:r>
        <w:r w:rsidR="000A3EF1">
          <w:rPr>
            <w:noProof/>
            <w:webHidden/>
          </w:rPr>
          <w:t>5</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79" w:history="1">
        <w:r w:rsidR="000A3EF1" w:rsidRPr="00F122C7">
          <w:rPr>
            <w:rStyle w:val="Lienhypertexte"/>
            <w:noProof/>
          </w:rPr>
          <w:t>8. PLANNING DES TRAVAUX – PHASAGE</w:t>
        </w:r>
        <w:r w:rsidR="000A3EF1">
          <w:rPr>
            <w:noProof/>
            <w:webHidden/>
          </w:rPr>
          <w:tab/>
        </w:r>
        <w:r w:rsidR="000A3EF1">
          <w:rPr>
            <w:noProof/>
            <w:webHidden/>
          </w:rPr>
          <w:fldChar w:fldCharType="begin"/>
        </w:r>
        <w:r w:rsidR="000A3EF1">
          <w:rPr>
            <w:noProof/>
            <w:webHidden/>
          </w:rPr>
          <w:instrText xml:space="preserve"> PAGEREF _Toc202881279 \h </w:instrText>
        </w:r>
        <w:r w:rsidR="000A3EF1">
          <w:rPr>
            <w:noProof/>
            <w:webHidden/>
          </w:rPr>
        </w:r>
        <w:r w:rsidR="000A3EF1">
          <w:rPr>
            <w:noProof/>
            <w:webHidden/>
          </w:rPr>
          <w:fldChar w:fldCharType="separate"/>
        </w:r>
        <w:r w:rsidR="000A3EF1">
          <w:rPr>
            <w:noProof/>
            <w:webHidden/>
          </w:rPr>
          <w:t>5</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80" w:history="1">
        <w:r w:rsidR="000A3EF1" w:rsidRPr="00F122C7">
          <w:rPr>
            <w:rStyle w:val="Lienhypertexte"/>
            <w:noProof/>
          </w:rPr>
          <w:t>9. Exigences PArticulieres</w:t>
        </w:r>
        <w:r w:rsidR="000A3EF1">
          <w:rPr>
            <w:noProof/>
            <w:webHidden/>
          </w:rPr>
          <w:tab/>
        </w:r>
        <w:r w:rsidR="000A3EF1">
          <w:rPr>
            <w:noProof/>
            <w:webHidden/>
          </w:rPr>
          <w:fldChar w:fldCharType="begin"/>
        </w:r>
        <w:r w:rsidR="000A3EF1">
          <w:rPr>
            <w:noProof/>
            <w:webHidden/>
          </w:rPr>
          <w:instrText xml:space="preserve"> PAGEREF _Toc202881280 \h </w:instrText>
        </w:r>
        <w:r w:rsidR="000A3EF1">
          <w:rPr>
            <w:noProof/>
            <w:webHidden/>
          </w:rPr>
        </w:r>
        <w:r w:rsidR="000A3EF1">
          <w:rPr>
            <w:noProof/>
            <w:webHidden/>
          </w:rPr>
          <w:fldChar w:fldCharType="separate"/>
        </w:r>
        <w:r w:rsidR="000A3EF1">
          <w:rPr>
            <w:noProof/>
            <w:webHidden/>
          </w:rPr>
          <w:t>6</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81" w:history="1">
        <w:r w:rsidR="000A3EF1" w:rsidRPr="00F122C7">
          <w:rPr>
            <w:rStyle w:val="Lienhypertexte"/>
            <w:noProof/>
          </w:rPr>
          <w:t>9.1. Qualité des matériels</w:t>
        </w:r>
        <w:r w:rsidR="000A3EF1">
          <w:rPr>
            <w:noProof/>
            <w:webHidden/>
          </w:rPr>
          <w:tab/>
        </w:r>
        <w:r w:rsidR="000A3EF1">
          <w:rPr>
            <w:noProof/>
            <w:webHidden/>
          </w:rPr>
          <w:fldChar w:fldCharType="begin"/>
        </w:r>
        <w:r w:rsidR="000A3EF1">
          <w:rPr>
            <w:noProof/>
            <w:webHidden/>
          </w:rPr>
          <w:instrText xml:space="preserve"> PAGEREF _Toc202881281 \h </w:instrText>
        </w:r>
        <w:r w:rsidR="000A3EF1">
          <w:rPr>
            <w:noProof/>
            <w:webHidden/>
          </w:rPr>
        </w:r>
        <w:r w:rsidR="000A3EF1">
          <w:rPr>
            <w:noProof/>
            <w:webHidden/>
          </w:rPr>
          <w:fldChar w:fldCharType="separate"/>
        </w:r>
        <w:r w:rsidR="000A3EF1">
          <w:rPr>
            <w:noProof/>
            <w:webHidden/>
          </w:rPr>
          <w:t>6</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82" w:history="1">
        <w:r w:rsidR="000A3EF1" w:rsidRPr="00F122C7">
          <w:rPr>
            <w:rStyle w:val="Lienhypertexte"/>
            <w:noProof/>
          </w:rPr>
          <w:t>9.2. Repérage</w:t>
        </w:r>
        <w:r w:rsidR="000A3EF1">
          <w:rPr>
            <w:noProof/>
            <w:webHidden/>
          </w:rPr>
          <w:tab/>
        </w:r>
        <w:r w:rsidR="000A3EF1">
          <w:rPr>
            <w:noProof/>
            <w:webHidden/>
          </w:rPr>
          <w:fldChar w:fldCharType="begin"/>
        </w:r>
        <w:r w:rsidR="000A3EF1">
          <w:rPr>
            <w:noProof/>
            <w:webHidden/>
          </w:rPr>
          <w:instrText xml:space="preserve"> PAGEREF _Toc202881282 \h </w:instrText>
        </w:r>
        <w:r w:rsidR="000A3EF1">
          <w:rPr>
            <w:noProof/>
            <w:webHidden/>
          </w:rPr>
        </w:r>
        <w:r w:rsidR="000A3EF1">
          <w:rPr>
            <w:noProof/>
            <w:webHidden/>
          </w:rPr>
          <w:fldChar w:fldCharType="separate"/>
        </w:r>
        <w:r w:rsidR="000A3EF1">
          <w:rPr>
            <w:noProof/>
            <w:webHidden/>
          </w:rPr>
          <w:t>6</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83" w:history="1">
        <w:r w:rsidR="000A3EF1" w:rsidRPr="00F122C7">
          <w:rPr>
            <w:rStyle w:val="Lienhypertexte"/>
            <w:noProof/>
          </w:rPr>
          <w:t>9.3. Avant exécution pour approbation par le CHU de Caen</w:t>
        </w:r>
        <w:r w:rsidR="000A3EF1">
          <w:rPr>
            <w:noProof/>
            <w:webHidden/>
          </w:rPr>
          <w:tab/>
        </w:r>
        <w:r w:rsidR="000A3EF1">
          <w:rPr>
            <w:noProof/>
            <w:webHidden/>
          </w:rPr>
          <w:fldChar w:fldCharType="begin"/>
        </w:r>
        <w:r w:rsidR="000A3EF1">
          <w:rPr>
            <w:noProof/>
            <w:webHidden/>
          </w:rPr>
          <w:instrText xml:space="preserve"> PAGEREF _Toc202881283 \h </w:instrText>
        </w:r>
        <w:r w:rsidR="000A3EF1">
          <w:rPr>
            <w:noProof/>
            <w:webHidden/>
          </w:rPr>
        </w:r>
        <w:r w:rsidR="000A3EF1">
          <w:rPr>
            <w:noProof/>
            <w:webHidden/>
          </w:rPr>
          <w:fldChar w:fldCharType="separate"/>
        </w:r>
        <w:r w:rsidR="000A3EF1">
          <w:rPr>
            <w:noProof/>
            <w:webHidden/>
          </w:rPr>
          <w:t>6</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84" w:history="1">
        <w:r w:rsidR="000A3EF1" w:rsidRPr="00F122C7">
          <w:rPr>
            <w:rStyle w:val="Lienhypertexte"/>
            <w:noProof/>
          </w:rPr>
          <w:t>9.4. Ouverture de Chantier</w:t>
        </w:r>
        <w:r w:rsidR="000A3EF1">
          <w:rPr>
            <w:noProof/>
            <w:webHidden/>
          </w:rPr>
          <w:tab/>
        </w:r>
        <w:r w:rsidR="000A3EF1">
          <w:rPr>
            <w:noProof/>
            <w:webHidden/>
          </w:rPr>
          <w:fldChar w:fldCharType="begin"/>
        </w:r>
        <w:r w:rsidR="000A3EF1">
          <w:rPr>
            <w:noProof/>
            <w:webHidden/>
          </w:rPr>
          <w:instrText xml:space="preserve"> PAGEREF _Toc202881284 \h </w:instrText>
        </w:r>
        <w:r w:rsidR="000A3EF1">
          <w:rPr>
            <w:noProof/>
            <w:webHidden/>
          </w:rPr>
        </w:r>
        <w:r w:rsidR="000A3EF1">
          <w:rPr>
            <w:noProof/>
            <w:webHidden/>
          </w:rPr>
          <w:fldChar w:fldCharType="separate"/>
        </w:r>
        <w:r w:rsidR="000A3EF1">
          <w:rPr>
            <w:noProof/>
            <w:webHidden/>
          </w:rPr>
          <w:t>6</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85" w:history="1">
        <w:r w:rsidR="000A3EF1" w:rsidRPr="00F122C7">
          <w:rPr>
            <w:rStyle w:val="Lienhypertexte"/>
            <w:noProof/>
          </w:rPr>
          <w:t>9.5. Conditions particulières</w:t>
        </w:r>
        <w:r w:rsidR="000A3EF1">
          <w:rPr>
            <w:noProof/>
            <w:webHidden/>
          </w:rPr>
          <w:tab/>
        </w:r>
        <w:r w:rsidR="000A3EF1">
          <w:rPr>
            <w:noProof/>
            <w:webHidden/>
          </w:rPr>
          <w:fldChar w:fldCharType="begin"/>
        </w:r>
        <w:r w:rsidR="000A3EF1">
          <w:rPr>
            <w:noProof/>
            <w:webHidden/>
          </w:rPr>
          <w:instrText xml:space="preserve"> PAGEREF _Toc202881285 \h </w:instrText>
        </w:r>
        <w:r w:rsidR="000A3EF1">
          <w:rPr>
            <w:noProof/>
            <w:webHidden/>
          </w:rPr>
        </w:r>
        <w:r w:rsidR="000A3EF1">
          <w:rPr>
            <w:noProof/>
            <w:webHidden/>
          </w:rPr>
          <w:fldChar w:fldCharType="separate"/>
        </w:r>
        <w:r w:rsidR="000A3EF1">
          <w:rPr>
            <w:noProof/>
            <w:webHidden/>
          </w:rPr>
          <w:t>7</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86" w:history="1">
        <w:r w:rsidR="000A3EF1" w:rsidRPr="00F122C7">
          <w:rPr>
            <w:rStyle w:val="Lienhypertexte"/>
            <w:noProof/>
          </w:rPr>
          <w:t>9.6. APprovisionnement ET ENLEVEMENT DES MATERIAUX</w:t>
        </w:r>
        <w:r w:rsidR="000A3EF1">
          <w:rPr>
            <w:noProof/>
            <w:webHidden/>
          </w:rPr>
          <w:tab/>
        </w:r>
        <w:r w:rsidR="000A3EF1">
          <w:rPr>
            <w:noProof/>
            <w:webHidden/>
          </w:rPr>
          <w:fldChar w:fldCharType="begin"/>
        </w:r>
        <w:r w:rsidR="000A3EF1">
          <w:rPr>
            <w:noProof/>
            <w:webHidden/>
          </w:rPr>
          <w:instrText xml:space="preserve"> PAGEREF _Toc202881286 \h </w:instrText>
        </w:r>
        <w:r w:rsidR="000A3EF1">
          <w:rPr>
            <w:noProof/>
            <w:webHidden/>
          </w:rPr>
        </w:r>
        <w:r w:rsidR="000A3EF1">
          <w:rPr>
            <w:noProof/>
            <w:webHidden/>
          </w:rPr>
          <w:fldChar w:fldCharType="separate"/>
        </w:r>
        <w:r w:rsidR="000A3EF1">
          <w:rPr>
            <w:noProof/>
            <w:webHidden/>
          </w:rPr>
          <w:t>8</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87" w:history="1">
        <w:r w:rsidR="000A3EF1" w:rsidRPr="00F122C7">
          <w:rPr>
            <w:rStyle w:val="Lienhypertexte"/>
            <w:noProof/>
          </w:rPr>
          <w:t>9.7. STATIONNEMENt</w:t>
        </w:r>
        <w:r w:rsidR="000A3EF1">
          <w:rPr>
            <w:noProof/>
            <w:webHidden/>
          </w:rPr>
          <w:tab/>
        </w:r>
        <w:r w:rsidR="000A3EF1">
          <w:rPr>
            <w:noProof/>
            <w:webHidden/>
          </w:rPr>
          <w:fldChar w:fldCharType="begin"/>
        </w:r>
        <w:r w:rsidR="000A3EF1">
          <w:rPr>
            <w:noProof/>
            <w:webHidden/>
          </w:rPr>
          <w:instrText xml:space="preserve"> PAGEREF _Toc202881287 \h </w:instrText>
        </w:r>
        <w:r w:rsidR="000A3EF1">
          <w:rPr>
            <w:noProof/>
            <w:webHidden/>
          </w:rPr>
        </w:r>
        <w:r w:rsidR="000A3EF1">
          <w:rPr>
            <w:noProof/>
            <w:webHidden/>
          </w:rPr>
          <w:fldChar w:fldCharType="separate"/>
        </w:r>
        <w:r w:rsidR="000A3EF1">
          <w:rPr>
            <w:noProof/>
            <w:webHidden/>
          </w:rPr>
          <w:t>8</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88" w:history="1">
        <w:r w:rsidR="000A3EF1" w:rsidRPr="00F122C7">
          <w:rPr>
            <w:rStyle w:val="Lienhypertexte"/>
            <w:noProof/>
          </w:rPr>
          <w:t>9.8. Cheminement</w:t>
        </w:r>
        <w:r w:rsidR="000A3EF1">
          <w:rPr>
            <w:noProof/>
            <w:webHidden/>
          </w:rPr>
          <w:tab/>
        </w:r>
        <w:r w:rsidR="000A3EF1">
          <w:rPr>
            <w:noProof/>
            <w:webHidden/>
          </w:rPr>
          <w:fldChar w:fldCharType="begin"/>
        </w:r>
        <w:r w:rsidR="000A3EF1">
          <w:rPr>
            <w:noProof/>
            <w:webHidden/>
          </w:rPr>
          <w:instrText xml:space="preserve"> PAGEREF _Toc202881288 \h </w:instrText>
        </w:r>
        <w:r w:rsidR="000A3EF1">
          <w:rPr>
            <w:noProof/>
            <w:webHidden/>
          </w:rPr>
        </w:r>
        <w:r w:rsidR="000A3EF1">
          <w:rPr>
            <w:noProof/>
            <w:webHidden/>
          </w:rPr>
          <w:fldChar w:fldCharType="separate"/>
        </w:r>
        <w:r w:rsidR="000A3EF1">
          <w:rPr>
            <w:noProof/>
            <w:webHidden/>
          </w:rPr>
          <w:t>8</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89" w:history="1">
        <w:r w:rsidR="000A3EF1" w:rsidRPr="00F122C7">
          <w:rPr>
            <w:rStyle w:val="Lienhypertexte"/>
            <w:noProof/>
          </w:rPr>
          <w:t>9.9. BASE VIE</w:t>
        </w:r>
        <w:r w:rsidR="000A3EF1">
          <w:rPr>
            <w:noProof/>
            <w:webHidden/>
          </w:rPr>
          <w:tab/>
        </w:r>
        <w:r w:rsidR="000A3EF1">
          <w:rPr>
            <w:noProof/>
            <w:webHidden/>
          </w:rPr>
          <w:fldChar w:fldCharType="begin"/>
        </w:r>
        <w:r w:rsidR="000A3EF1">
          <w:rPr>
            <w:noProof/>
            <w:webHidden/>
          </w:rPr>
          <w:instrText xml:space="preserve"> PAGEREF _Toc202881289 \h </w:instrText>
        </w:r>
        <w:r w:rsidR="000A3EF1">
          <w:rPr>
            <w:noProof/>
            <w:webHidden/>
          </w:rPr>
        </w:r>
        <w:r w:rsidR="000A3EF1">
          <w:rPr>
            <w:noProof/>
            <w:webHidden/>
          </w:rPr>
          <w:fldChar w:fldCharType="separate"/>
        </w:r>
        <w:r w:rsidR="000A3EF1">
          <w:rPr>
            <w:noProof/>
            <w:webHidden/>
          </w:rPr>
          <w:t>8</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90" w:history="1">
        <w:r w:rsidR="000A3EF1" w:rsidRPr="00F122C7">
          <w:rPr>
            <w:rStyle w:val="Lienhypertexte"/>
            <w:noProof/>
          </w:rPr>
          <w:t>9.10. sécurité</w:t>
        </w:r>
        <w:r w:rsidR="000A3EF1">
          <w:rPr>
            <w:noProof/>
            <w:webHidden/>
          </w:rPr>
          <w:tab/>
        </w:r>
        <w:r w:rsidR="000A3EF1">
          <w:rPr>
            <w:noProof/>
            <w:webHidden/>
          </w:rPr>
          <w:fldChar w:fldCharType="begin"/>
        </w:r>
        <w:r w:rsidR="000A3EF1">
          <w:rPr>
            <w:noProof/>
            <w:webHidden/>
          </w:rPr>
          <w:instrText xml:space="preserve"> PAGEREF _Toc202881290 \h </w:instrText>
        </w:r>
        <w:r w:rsidR="000A3EF1">
          <w:rPr>
            <w:noProof/>
            <w:webHidden/>
          </w:rPr>
        </w:r>
        <w:r w:rsidR="000A3EF1">
          <w:rPr>
            <w:noProof/>
            <w:webHidden/>
          </w:rPr>
          <w:fldChar w:fldCharType="separate"/>
        </w:r>
        <w:r w:rsidR="000A3EF1">
          <w:rPr>
            <w:noProof/>
            <w:webHidden/>
          </w:rPr>
          <w:t>8</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91" w:history="1">
        <w:r w:rsidR="000A3EF1" w:rsidRPr="00F122C7">
          <w:rPr>
            <w:rStyle w:val="Lienhypertexte"/>
            <w:noProof/>
          </w:rPr>
          <w:t>9.11. AMIANTE</w:t>
        </w:r>
        <w:r w:rsidR="000A3EF1">
          <w:rPr>
            <w:noProof/>
            <w:webHidden/>
          </w:rPr>
          <w:tab/>
        </w:r>
        <w:r w:rsidR="000A3EF1">
          <w:rPr>
            <w:noProof/>
            <w:webHidden/>
          </w:rPr>
          <w:fldChar w:fldCharType="begin"/>
        </w:r>
        <w:r w:rsidR="000A3EF1">
          <w:rPr>
            <w:noProof/>
            <w:webHidden/>
          </w:rPr>
          <w:instrText xml:space="preserve"> PAGEREF _Toc202881291 \h </w:instrText>
        </w:r>
        <w:r w:rsidR="000A3EF1">
          <w:rPr>
            <w:noProof/>
            <w:webHidden/>
          </w:rPr>
        </w:r>
        <w:r w:rsidR="000A3EF1">
          <w:rPr>
            <w:noProof/>
            <w:webHidden/>
          </w:rPr>
          <w:fldChar w:fldCharType="separate"/>
        </w:r>
        <w:r w:rsidR="000A3EF1">
          <w:rPr>
            <w:noProof/>
            <w:webHidden/>
          </w:rPr>
          <w:t>9</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92" w:history="1">
        <w:r w:rsidR="000A3EF1" w:rsidRPr="00F122C7">
          <w:rPr>
            <w:rStyle w:val="Lienhypertexte"/>
            <w:noProof/>
          </w:rPr>
          <w:t>9.12. HYgiene</w:t>
        </w:r>
        <w:r w:rsidR="000A3EF1">
          <w:rPr>
            <w:noProof/>
            <w:webHidden/>
          </w:rPr>
          <w:tab/>
        </w:r>
        <w:r w:rsidR="000A3EF1">
          <w:rPr>
            <w:noProof/>
            <w:webHidden/>
          </w:rPr>
          <w:fldChar w:fldCharType="begin"/>
        </w:r>
        <w:r w:rsidR="000A3EF1">
          <w:rPr>
            <w:noProof/>
            <w:webHidden/>
          </w:rPr>
          <w:instrText xml:space="preserve"> PAGEREF _Toc202881292 \h </w:instrText>
        </w:r>
        <w:r w:rsidR="000A3EF1">
          <w:rPr>
            <w:noProof/>
            <w:webHidden/>
          </w:rPr>
        </w:r>
        <w:r w:rsidR="000A3EF1">
          <w:rPr>
            <w:noProof/>
            <w:webHidden/>
          </w:rPr>
          <w:fldChar w:fldCharType="separate"/>
        </w:r>
        <w:r w:rsidR="000A3EF1">
          <w:rPr>
            <w:noProof/>
            <w:webHidden/>
          </w:rPr>
          <w:t>9</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93" w:history="1">
        <w:r w:rsidR="000A3EF1" w:rsidRPr="00F122C7">
          <w:rPr>
            <w:rStyle w:val="Lienhypertexte"/>
            <w:noProof/>
          </w:rPr>
          <w:t>9.13. Nettoyage</w:t>
        </w:r>
        <w:r w:rsidR="000A3EF1">
          <w:rPr>
            <w:noProof/>
            <w:webHidden/>
          </w:rPr>
          <w:tab/>
        </w:r>
        <w:r w:rsidR="000A3EF1">
          <w:rPr>
            <w:noProof/>
            <w:webHidden/>
          </w:rPr>
          <w:fldChar w:fldCharType="begin"/>
        </w:r>
        <w:r w:rsidR="000A3EF1">
          <w:rPr>
            <w:noProof/>
            <w:webHidden/>
          </w:rPr>
          <w:instrText xml:space="preserve"> PAGEREF _Toc202881293 \h </w:instrText>
        </w:r>
        <w:r w:rsidR="000A3EF1">
          <w:rPr>
            <w:noProof/>
            <w:webHidden/>
          </w:rPr>
        </w:r>
        <w:r w:rsidR="000A3EF1">
          <w:rPr>
            <w:noProof/>
            <w:webHidden/>
          </w:rPr>
          <w:fldChar w:fldCharType="separate"/>
        </w:r>
        <w:r w:rsidR="000A3EF1">
          <w:rPr>
            <w:noProof/>
            <w:webHidden/>
          </w:rPr>
          <w:t>9</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94" w:history="1">
        <w:r w:rsidR="000A3EF1" w:rsidRPr="00F122C7">
          <w:rPr>
            <w:rStyle w:val="Lienhypertexte"/>
            <w:noProof/>
          </w:rPr>
          <w:t>1. Prescriptions techniques</w:t>
        </w:r>
        <w:r w:rsidR="000A3EF1">
          <w:rPr>
            <w:noProof/>
            <w:webHidden/>
          </w:rPr>
          <w:tab/>
        </w:r>
        <w:r w:rsidR="000A3EF1">
          <w:rPr>
            <w:noProof/>
            <w:webHidden/>
          </w:rPr>
          <w:fldChar w:fldCharType="begin"/>
        </w:r>
        <w:r w:rsidR="000A3EF1">
          <w:rPr>
            <w:noProof/>
            <w:webHidden/>
          </w:rPr>
          <w:instrText xml:space="preserve"> PAGEREF _Toc202881294 \h </w:instrText>
        </w:r>
        <w:r w:rsidR="000A3EF1">
          <w:rPr>
            <w:noProof/>
            <w:webHidden/>
          </w:rPr>
        </w:r>
        <w:r w:rsidR="000A3EF1">
          <w:rPr>
            <w:noProof/>
            <w:webHidden/>
          </w:rPr>
          <w:fldChar w:fldCharType="separate"/>
        </w:r>
        <w:r w:rsidR="000A3EF1">
          <w:rPr>
            <w:noProof/>
            <w:webHidden/>
          </w:rPr>
          <w:t>10</w:t>
        </w:r>
        <w:r w:rsidR="000A3EF1">
          <w:rPr>
            <w:noProof/>
            <w:webHidden/>
          </w:rPr>
          <w:fldChar w:fldCharType="end"/>
        </w:r>
      </w:hyperlink>
    </w:p>
    <w:p w:rsidR="000A3EF1" w:rsidRDefault="007F55FA">
      <w:pPr>
        <w:pStyle w:val="TM2"/>
        <w:tabs>
          <w:tab w:val="right" w:leader="dot" w:pos="10456"/>
        </w:tabs>
        <w:rPr>
          <w:rFonts w:eastAsiaTheme="minorEastAsia"/>
          <w:smallCaps w:val="0"/>
          <w:noProof/>
          <w:sz w:val="22"/>
          <w:szCs w:val="22"/>
          <w:lang w:eastAsia="fr-FR"/>
        </w:rPr>
      </w:pPr>
      <w:hyperlink w:anchor="_Toc202881295" w:history="1">
        <w:r w:rsidR="000A3EF1" w:rsidRPr="00F122C7">
          <w:rPr>
            <w:rStyle w:val="Lienhypertexte"/>
            <w:rFonts w:cstheme="minorHAnsi"/>
            <w:noProof/>
          </w:rPr>
          <w:t>1.1. revetements de sols / Peinture</w:t>
        </w:r>
        <w:r w:rsidR="000A3EF1">
          <w:rPr>
            <w:noProof/>
            <w:webHidden/>
          </w:rPr>
          <w:tab/>
        </w:r>
        <w:r w:rsidR="000A3EF1">
          <w:rPr>
            <w:noProof/>
            <w:webHidden/>
          </w:rPr>
          <w:fldChar w:fldCharType="begin"/>
        </w:r>
        <w:r w:rsidR="000A3EF1">
          <w:rPr>
            <w:noProof/>
            <w:webHidden/>
          </w:rPr>
          <w:instrText xml:space="preserve"> PAGEREF _Toc202881295 \h </w:instrText>
        </w:r>
        <w:r w:rsidR="000A3EF1">
          <w:rPr>
            <w:noProof/>
            <w:webHidden/>
          </w:rPr>
        </w:r>
        <w:r w:rsidR="000A3EF1">
          <w:rPr>
            <w:noProof/>
            <w:webHidden/>
          </w:rPr>
          <w:fldChar w:fldCharType="separate"/>
        </w:r>
        <w:r w:rsidR="000A3EF1">
          <w:rPr>
            <w:noProof/>
            <w:webHidden/>
          </w:rPr>
          <w:t>10</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96" w:history="1">
        <w:r w:rsidR="000A3EF1" w:rsidRPr="00F122C7">
          <w:rPr>
            <w:rStyle w:val="Lienhypertexte"/>
            <w:rFonts w:eastAsia="Times New Roman" w:cstheme="minorHAnsi"/>
            <w:noProof/>
            <w:lang w:eastAsia="fr-FR"/>
          </w:rPr>
          <w:t>2. DEscriptif travaux</w:t>
        </w:r>
        <w:r w:rsidR="000A3EF1">
          <w:rPr>
            <w:noProof/>
            <w:webHidden/>
          </w:rPr>
          <w:tab/>
        </w:r>
        <w:r w:rsidR="000A3EF1">
          <w:rPr>
            <w:noProof/>
            <w:webHidden/>
          </w:rPr>
          <w:fldChar w:fldCharType="begin"/>
        </w:r>
        <w:r w:rsidR="000A3EF1">
          <w:rPr>
            <w:noProof/>
            <w:webHidden/>
          </w:rPr>
          <w:instrText xml:space="preserve"> PAGEREF _Toc202881296 \h </w:instrText>
        </w:r>
        <w:r w:rsidR="000A3EF1">
          <w:rPr>
            <w:noProof/>
            <w:webHidden/>
          </w:rPr>
        </w:r>
        <w:r w:rsidR="000A3EF1">
          <w:rPr>
            <w:noProof/>
            <w:webHidden/>
          </w:rPr>
          <w:fldChar w:fldCharType="separate"/>
        </w:r>
        <w:r w:rsidR="000A3EF1">
          <w:rPr>
            <w:noProof/>
            <w:webHidden/>
          </w:rPr>
          <w:t>11</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97" w:history="1">
        <w:r w:rsidR="000A3EF1" w:rsidRPr="00F122C7">
          <w:rPr>
            <w:rStyle w:val="Lienhypertexte"/>
            <w:rFonts w:cstheme="minorHAnsi"/>
            <w:noProof/>
          </w:rPr>
          <w:t>2.1. Revêtements de sols</w:t>
        </w:r>
        <w:r w:rsidR="000A3EF1">
          <w:rPr>
            <w:noProof/>
            <w:webHidden/>
          </w:rPr>
          <w:tab/>
        </w:r>
        <w:r w:rsidR="000A3EF1">
          <w:rPr>
            <w:noProof/>
            <w:webHidden/>
          </w:rPr>
          <w:fldChar w:fldCharType="begin"/>
        </w:r>
        <w:r w:rsidR="000A3EF1">
          <w:rPr>
            <w:noProof/>
            <w:webHidden/>
          </w:rPr>
          <w:instrText xml:space="preserve"> PAGEREF _Toc202881297 \h </w:instrText>
        </w:r>
        <w:r w:rsidR="000A3EF1">
          <w:rPr>
            <w:noProof/>
            <w:webHidden/>
          </w:rPr>
        </w:r>
        <w:r w:rsidR="000A3EF1">
          <w:rPr>
            <w:noProof/>
            <w:webHidden/>
          </w:rPr>
          <w:fldChar w:fldCharType="separate"/>
        </w:r>
        <w:r w:rsidR="000A3EF1">
          <w:rPr>
            <w:noProof/>
            <w:webHidden/>
          </w:rPr>
          <w:t>11</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98" w:history="1">
        <w:r w:rsidR="000A3EF1" w:rsidRPr="00F122C7">
          <w:rPr>
            <w:rStyle w:val="Lienhypertexte"/>
            <w:rFonts w:cstheme="minorHAnsi"/>
            <w:noProof/>
          </w:rPr>
          <w:t>2.1.1 Chape</w:t>
        </w:r>
        <w:r w:rsidR="000A3EF1">
          <w:rPr>
            <w:noProof/>
            <w:webHidden/>
          </w:rPr>
          <w:tab/>
        </w:r>
        <w:r w:rsidR="000A3EF1">
          <w:rPr>
            <w:noProof/>
            <w:webHidden/>
          </w:rPr>
          <w:fldChar w:fldCharType="begin"/>
        </w:r>
        <w:r w:rsidR="000A3EF1">
          <w:rPr>
            <w:noProof/>
            <w:webHidden/>
          </w:rPr>
          <w:instrText xml:space="preserve"> PAGEREF _Toc202881298 \h </w:instrText>
        </w:r>
        <w:r w:rsidR="000A3EF1">
          <w:rPr>
            <w:noProof/>
            <w:webHidden/>
          </w:rPr>
        </w:r>
        <w:r w:rsidR="000A3EF1">
          <w:rPr>
            <w:noProof/>
            <w:webHidden/>
          </w:rPr>
          <w:fldChar w:fldCharType="separate"/>
        </w:r>
        <w:r w:rsidR="000A3EF1">
          <w:rPr>
            <w:noProof/>
            <w:webHidden/>
          </w:rPr>
          <w:t>11</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299" w:history="1">
        <w:r w:rsidR="000A3EF1" w:rsidRPr="00F122C7">
          <w:rPr>
            <w:rStyle w:val="Lienhypertexte"/>
            <w:rFonts w:cstheme="minorHAnsi"/>
            <w:noProof/>
          </w:rPr>
          <w:t>Exécution de chape au mortier de ciment, prestation comprenant :</w:t>
        </w:r>
        <w:r w:rsidR="000A3EF1">
          <w:rPr>
            <w:noProof/>
            <w:webHidden/>
          </w:rPr>
          <w:tab/>
        </w:r>
        <w:r w:rsidR="000A3EF1">
          <w:rPr>
            <w:noProof/>
            <w:webHidden/>
          </w:rPr>
          <w:fldChar w:fldCharType="begin"/>
        </w:r>
        <w:r w:rsidR="000A3EF1">
          <w:rPr>
            <w:noProof/>
            <w:webHidden/>
          </w:rPr>
          <w:instrText xml:space="preserve"> PAGEREF _Toc202881299 \h </w:instrText>
        </w:r>
        <w:r w:rsidR="000A3EF1">
          <w:rPr>
            <w:noProof/>
            <w:webHidden/>
          </w:rPr>
        </w:r>
        <w:r w:rsidR="000A3EF1">
          <w:rPr>
            <w:noProof/>
            <w:webHidden/>
          </w:rPr>
          <w:fldChar w:fldCharType="separate"/>
        </w:r>
        <w:r w:rsidR="000A3EF1">
          <w:rPr>
            <w:noProof/>
            <w:webHidden/>
          </w:rPr>
          <w:t>11</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300" w:history="1">
        <w:r w:rsidR="000A3EF1" w:rsidRPr="00F122C7">
          <w:rPr>
            <w:rStyle w:val="Lienhypertexte"/>
            <w:rFonts w:cstheme="minorHAnsi"/>
            <w:noProof/>
          </w:rPr>
          <w:t>2.1.2 Ragréage</w:t>
        </w:r>
        <w:r w:rsidR="000A3EF1">
          <w:rPr>
            <w:noProof/>
            <w:webHidden/>
          </w:rPr>
          <w:tab/>
        </w:r>
        <w:r w:rsidR="000A3EF1">
          <w:rPr>
            <w:noProof/>
            <w:webHidden/>
          </w:rPr>
          <w:fldChar w:fldCharType="begin"/>
        </w:r>
        <w:r w:rsidR="000A3EF1">
          <w:rPr>
            <w:noProof/>
            <w:webHidden/>
          </w:rPr>
          <w:instrText xml:space="preserve"> PAGEREF _Toc202881300 \h </w:instrText>
        </w:r>
        <w:r w:rsidR="000A3EF1">
          <w:rPr>
            <w:noProof/>
            <w:webHidden/>
          </w:rPr>
        </w:r>
        <w:r w:rsidR="000A3EF1">
          <w:rPr>
            <w:noProof/>
            <w:webHidden/>
          </w:rPr>
          <w:fldChar w:fldCharType="separate"/>
        </w:r>
        <w:r w:rsidR="000A3EF1">
          <w:rPr>
            <w:noProof/>
            <w:webHidden/>
          </w:rPr>
          <w:t>11</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301" w:history="1">
        <w:r w:rsidR="000A3EF1" w:rsidRPr="00F122C7">
          <w:rPr>
            <w:rStyle w:val="Lienhypertexte"/>
            <w:rFonts w:cstheme="minorHAnsi"/>
            <w:noProof/>
          </w:rPr>
          <w:t>2.2. TRAVAUX DE POSE</w:t>
        </w:r>
        <w:r w:rsidR="000A3EF1">
          <w:rPr>
            <w:noProof/>
            <w:webHidden/>
          </w:rPr>
          <w:tab/>
        </w:r>
        <w:r w:rsidR="000A3EF1">
          <w:rPr>
            <w:noProof/>
            <w:webHidden/>
          </w:rPr>
          <w:fldChar w:fldCharType="begin"/>
        </w:r>
        <w:r w:rsidR="000A3EF1">
          <w:rPr>
            <w:noProof/>
            <w:webHidden/>
          </w:rPr>
          <w:instrText xml:space="preserve"> PAGEREF _Toc202881301 \h </w:instrText>
        </w:r>
        <w:r w:rsidR="000A3EF1">
          <w:rPr>
            <w:noProof/>
            <w:webHidden/>
          </w:rPr>
        </w:r>
        <w:r w:rsidR="000A3EF1">
          <w:rPr>
            <w:noProof/>
            <w:webHidden/>
          </w:rPr>
          <w:fldChar w:fldCharType="separate"/>
        </w:r>
        <w:r w:rsidR="000A3EF1">
          <w:rPr>
            <w:noProof/>
            <w:webHidden/>
          </w:rPr>
          <w:t>12</w:t>
        </w:r>
        <w:r w:rsidR="000A3EF1">
          <w:rPr>
            <w:noProof/>
            <w:webHidden/>
          </w:rPr>
          <w:fldChar w:fldCharType="end"/>
        </w:r>
      </w:hyperlink>
    </w:p>
    <w:p w:rsidR="000A3EF1" w:rsidRDefault="007F55FA">
      <w:pPr>
        <w:pStyle w:val="TM3"/>
        <w:tabs>
          <w:tab w:val="right" w:leader="dot" w:pos="10456"/>
        </w:tabs>
        <w:rPr>
          <w:rFonts w:eastAsiaTheme="minorEastAsia"/>
          <w:i w:val="0"/>
          <w:iCs w:val="0"/>
          <w:noProof/>
          <w:sz w:val="22"/>
          <w:szCs w:val="22"/>
          <w:lang w:eastAsia="fr-FR"/>
        </w:rPr>
      </w:pPr>
      <w:hyperlink w:anchor="_Toc202881302" w:history="1">
        <w:r w:rsidR="000A3EF1" w:rsidRPr="00F122C7">
          <w:rPr>
            <w:rStyle w:val="Lienhypertexte"/>
            <w:rFonts w:eastAsia="Times New Roman" w:cstheme="minorHAnsi"/>
            <w:b/>
            <w:bCs/>
            <w:noProof/>
            <w:lang w:eastAsia="ko-KR"/>
          </w:rPr>
          <w:t>2.2.1. Revêtement de sols</w:t>
        </w:r>
        <w:r w:rsidR="000A3EF1">
          <w:rPr>
            <w:noProof/>
            <w:webHidden/>
          </w:rPr>
          <w:tab/>
        </w:r>
        <w:r w:rsidR="000A3EF1">
          <w:rPr>
            <w:noProof/>
            <w:webHidden/>
          </w:rPr>
          <w:fldChar w:fldCharType="begin"/>
        </w:r>
        <w:r w:rsidR="000A3EF1">
          <w:rPr>
            <w:noProof/>
            <w:webHidden/>
          </w:rPr>
          <w:instrText xml:space="preserve"> PAGEREF _Toc202881302 \h </w:instrText>
        </w:r>
        <w:r w:rsidR="000A3EF1">
          <w:rPr>
            <w:noProof/>
            <w:webHidden/>
          </w:rPr>
        </w:r>
        <w:r w:rsidR="000A3EF1">
          <w:rPr>
            <w:noProof/>
            <w:webHidden/>
          </w:rPr>
          <w:fldChar w:fldCharType="separate"/>
        </w:r>
        <w:r w:rsidR="000A3EF1">
          <w:rPr>
            <w:noProof/>
            <w:webHidden/>
          </w:rPr>
          <w:t>12</w:t>
        </w:r>
        <w:r w:rsidR="000A3EF1">
          <w:rPr>
            <w:noProof/>
            <w:webHidden/>
          </w:rPr>
          <w:fldChar w:fldCharType="end"/>
        </w:r>
      </w:hyperlink>
    </w:p>
    <w:p w:rsidR="000A3EF1" w:rsidRDefault="007F55FA">
      <w:pPr>
        <w:pStyle w:val="TM3"/>
        <w:tabs>
          <w:tab w:val="right" w:leader="dot" w:pos="10456"/>
        </w:tabs>
        <w:rPr>
          <w:rFonts w:eastAsiaTheme="minorEastAsia"/>
          <w:i w:val="0"/>
          <w:iCs w:val="0"/>
          <w:noProof/>
          <w:sz w:val="22"/>
          <w:szCs w:val="22"/>
          <w:lang w:eastAsia="fr-FR"/>
        </w:rPr>
      </w:pPr>
      <w:hyperlink w:anchor="_Toc202881303" w:history="1">
        <w:r w:rsidR="000A3EF1" w:rsidRPr="00F122C7">
          <w:rPr>
            <w:rStyle w:val="Lienhypertexte"/>
            <w:rFonts w:eastAsia="Times New Roman" w:cstheme="minorHAnsi"/>
            <w:b/>
            <w:bCs/>
            <w:noProof/>
            <w:lang w:eastAsia="ko-KR"/>
          </w:rPr>
          <w:t>2.2.2. Barres de seuil</w:t>
        </w:r>
        <w:r w:rsidR="000A3EF1">
          <w:rPr>
            <w:noProof/>
            <w:webHidden/>
          </w:rPr>
          <w:tab/>
        </w:r>
        <w:r w:rsidR="000A3EF1">
          <w:rPr>
            <w:noProof/>
            <w:webHidden/>
          </w:rPr>
          <w:fldChar w:fldCharType="begin"/>
        </w:r>
        <w:r w:rsidR="000A3EF1">
          <w:rPr>
            <w:noProof/>
            <w:webHidden/>
          </w:rPr>
          <w:instrText xml:space="preserve"> PAGEREF _Toc202881303 \h </w:instrText>
        </w:r>
        <w:r w:rsidR="000A3EF1">
          <w:rPr>
            <w:noProof/>
            <w:webHidden/>
          </w:rPr>
        </w:r>
        <w:r w:rsidR="000A3EF1">
          <w:rPr>
            <w:noProof/>
            <w:webHidden/>
          </w:rPr>
          <w:fldChar w:fldCharType="separate"/>
        </w:r>
        <w:r w:rsidR="000A3EF1">
          <w:rPr>
            <w:noProof/>
            <w:webHidden/>
          </w:rPr>
          <w:t>12</w:t>
        </w:r>
        <w:r w:rsidR="000A3EF1">
          <w:rPr>
            <w:noProof/>
            <w:webHidden/>
          </w:rPr>
          <w:fldChar w:fldCharType="end"/>
        </w:r>
      </w:hyperlink>
    </w:p>
    <w:p w:rsidR="000A3EF1" w:rsidRDefault="007F55FA">
      <w:pPr>
        <w:pStyle w:val="TM3"/>
        <w:tabs>
          <w:tab w:val="right" w:leader="dot" w:pos="10456"/>
        </w:tabs>
        <w:rPr>
          <w:rFonts w:eastAsiaTheme="minorEastAsia"/>
          <w:i w:val="0"/>
          <w:iCs w:val="0"/>
          <w:noProof/>
          <w:sz w:val="22"/>
          <w:szCs w:val="22"/>
          <w:lang w:eastAsia="fr-FR"/>
        </w:rPr>
      </w:pPr>
      <w:hyperlink w:anchor="_Toc202881304" w:history="1">
        <w:r w:rsidR="000A3EF1" w:rsidRPr="00F122C7">
          <w:rPr>
            <w:rStyle w:val="Lienhypertexte"/>
            <w:rFonts w:eastAsia="Times New Roman" w:cstheme="minorHAnsi"/>
            <w:b/>
            <w:bCs/>
            <w:noProof/>
            <w:lang w:eastAsia="ko-KR"/>
          </w:rPr>
          <w:t>2.2.3. Protection murale</w:t>
        </w:r>
        <w:r w:rsidR="000A3EF1">
          <w:rPr>
            <w:noProof/>
            <w:webHidden/>
          </w:rPr>
          <w:tab/>
        </w:r>
        <w:r w:rsidR="000A3EF1">
          <w:rPr>
            <w:noProof/>
            <w:webHidden/>
          </w:rPr>
          <w:fldChar w:fldCharType="begin"/>
        </w:r>
        <w:r w:rsidR="000A3EF1">
          <w:rPr>
            <w:noProof/>
            <w:webHidden/>
          </w:rPr>
          <w:instrText xml:space="preserve"> PAGEREF _Toc202881304 \h </w:instrText>
        </w:r>
        <w:r w:rsidR="000A3EF1">
          <w:rPr>
            <w:noProof/>
            <w:webHidden/>
          </w:rPr>
        </w:r>
        <w:r w:rsidR="000A3EF1">
          <w:rPr>
            <w:noProof/>
            <w:webHidden/>
          </w:rPr>
          <w:fldChar w:fldCharType="separate"/>
        </w:r>
        <w:r w:rsidR="000A3EF1">
          <w:rPr>
            <w:noProof/>
            <w:webHidden/>
          </w:rPr>
          <w:t>12</w:t>
        </w:r>
        <w:r w:rsidR="000A3EF1">
          <w:rPr>
            <w:noProof/>
            <w:webHidden/>
          </w:rPr>
          <w:fldChar w:fldCharType="end"/>
        </w:r>
      </w:hyperlink>
    </w:p>
    <w:p w:rsidR="000A3EF1" w:rsidRDefault="007F55FA">
      <w:pPr>
        <w:pStyle w:val="TM3"/>
        <w:tabs>
          <w:tab w:val="right" w:leader="dot" w:pos="10456"/>
        </w:tabs>
        <w:rPr>
          <w:rFonts w:eastAsiaTheme="minorEastAsia"/>
          <w:i w:val="0"/>
          <w:iCs w:val="0"/>
          <w:noProof/>
          <w:sz w:val="22"/>
          <w:szCs w:val="22"/>
          <w:lang w:eastAsia="fr-FR"/>
        </w:rPr>
      </w:pPr>
      <w:hyperlink w:anchor="_Toc202881305" w:history="1">
        <w:r w:rsidR="000A3EF1" w:rsidRPr="00F122C7">
          <w:rPr>
            <w:rStyle w:val="Lienhypertexte"/>
            <w:rFonts w:eastAsia="Times New Roman" w:cstheme="minorHAnsi"/>
            <w:b/>
            <w:bCs/>
            <w:noProof/>
            <w:lang w:eastAsia="ko-KR"/>
          </w:rPr>
          <w:t>2.2.4. Plinthes PVC</w:t>
        </w:r>
        <w:r w:rsidR="000A3EF1">
          <w:rPr>
            <w:noProof/>
            <w:webHidden/>
          </w:rPr>
          <w:tab/>
        </w:r>
        <w:r w:rsidR="000A3EF1">
          <w:rPr>
            <w:noProof/>
            <w:webHidden/>
          </w:rPr>
          <w:fldChar w:fldCharType="begin"/>
        </w:r>
        <w:r w:rsidR="000A3EF1">
          <w:rPr>
            <w:noProof/>
            <w:webHidden/>
          </w:rPr>
          <w:instrText xml:space="preserve"> PAGEREF _Toc202881305 \h </w:instrText>
        </w:r>
        <w:r w:rsidR="000A3EF1">
          <w:rPr>
            <w:noProof/>
            <w:webHidden/>
          </w:rPr>
        </w:r>
        <w:r w:rsidR="000A3EF1">
          <w:rPr>
            <w:noProof/>
            <w:webHidden/>
          </w:rPr>
          <w:fldChar w:fldCharType="separate"/>
        </w:r>
        <w:r w:rsidR="000A3EF1">
          <w:rPr>
            <w:noProof/>
            <w:webHidden/>
          </w:rPr>
          <w:t>12</w:t>
        </w:r>
        <w:r w:rsidR="000A3EF1">
          <w:rPr>
            <w:noProof/>
            <w:webHidden/>
          </w:rPr>
          <w:fldChar w:fldCharType="end"/>
        </w:r>
      </w:hyperlink>
    </w:p>
    <w:p w:rsidR="000A3EF1" w:rsidRDefault="007F55FA">
      <w:pPr>
        <w:pStyle w:val="TM3"/>
        <w:tabs>
          <w:tab w:val="right" w:leader="dot" w:pos="10456"/>
        </w:tabs>
        <w:rPr>
          <w:rFonts w:eastAsiaTheme="minorEastAsia"/>
          <w:i w:val="0"/>
          <w:iCs w:val="0"/>
          <w:noProof/>
          <w:sz w:val="22"/>
          <w:szCs w:val="22"/>
          <w:lang w:eastAsia="fr-FR"/>
        </w:rPr>
      </w:pPr>
      <w:hyperlink w:anchor="_Toc202881306" w:history="1">
        <w:r w:rsidR="000A3EF1" w:rsidRPr="00F122C7">
          <w:rPr>
            <w:rStyle w:val="Lienhypertexte"/>
            <w:rFonts w:eastAsia="Times New Roman" w:cstheme="minorHAnsi"/>
            <w:b/>
            <w:bCs/>
            <w:noProof/>
            <w:lang w:eastAsia="ko-KR"/>
          </w:rPr>
          <w:t>2.2.5. Remontée en plinthe</w:t>
        </w:r>
        <w:r w:rsidR="000A3EF1">
          <w:rPr>
            <w:noProof/>
            <w:webHidden/>
          </w:rPr>
          <w:tab/>
        </w:r>
        <w:r w:rsidR="000A3EF1">
          <w:rPr>
            <w:noProof/>
            <w:webHidden/>
          </w:rPr>
          <w:fldChar w:fldCharType="begin"/>
        </w:r>
        <w:r w:rsidR="000A3EF1">
          <w:rPr>
            <w:noProof/>
            <w:webHidden/>
          </w:rPr>
          <w:instrText xml:space="preserve"> PAGEREF _Toc202881306 \h </w:instrText>
        </w:r>
        <w:r w:rsidR="000A3EF1">
          <w:rPr>
            <w:noProof/>
            <w:webHidden/>
          </w:rPr>
        </w:r>
        <w:r w:rsidR="000A3EF1">
          <w:rPr>
            <w:noProof/>
            <w:webHidden/>
          </w:rPr>
          <w:fldChar w:fldCharType="separate"/>
        </w:r>
        <w:r w:rsidR="000A3EF1">
          <w:rPr>
            <w:noProof/>
            <w:webHidden/>
          </w:rPr>
          <w:t>12</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307" w:history="1">
        <w:r w:rsidR="000A3EF1" w:rsidRPr="00F122C7">
          <w:rPr>
            <w:rStyle w:val="Lienhypertexte"/>
            <w:rFonts w:cstheme="minorHAnsi"/>
            <w:noProof/>
          </w:rPr>
          <w:t>2.3. PEINTURE</w:t>
        </w:r>
        <w:r w:rsidR="000A3EF1">
          <w:rPr>
            <w:noProof/>
            <w:webHidden/>
          </w:rPr>
          <w:tab/>
        </w:r>
        <w:r w:rsidR="000A3EF1">
          <w:rPr>
            <w:noProof/>
            <w:webHidden/>
          </w:rPr>
          <w:fldChar w:fldCharType="begin"/>
        </w:r>
        <w:r w:rsidR="000A3EF1">
          <w:rPr>
            <w:noProof/>
            <w:webHidden/>
          </w:rPr>
          <w:instrText xml:space="preserve"> PAGEREF _Toc202881307 \h </w:instrText>
        </w:r>
        <w:r w:rsidR="000A3EF1">
          <w:rPr>
            <w:noProof/>
            <w:webHidden/>
          </w:rPr>
        </w:r>
        <w:r w:rsidR="000A3EF1">
          <w:rPr>
            <w:noProof/>
            <w:webHidden/>
          </w:rPr>
          <w:fldChar w:fldCharType="separate"/>
        </w:r>
        <w:r w:rsidR="000A3EF1">
          <w:rPr>
            <w:noProof/>
            <w:webHidden/>
          </w:rPr>
          <w:t>13</w:t>
        </w:r>
        <w:r w:rsidR="000A3EF1">
          <w:rPr>
            <w:noProof/>
            <w:webHidden/>
          </w:rPr>
          <w:fldChar w:fldCharType="end"/>
        </w:r>
      </w:hyperlink>
    </w:p>
    <w:p w:rsidR="000A3EF1" w:rsidRDefault="007F55FA">
      <w:pPr>
        <w:pStyle w:val="TM3"/>
        <w:tabs>
          <w:tab w:val="right" w:leader="dot" w:pos="10456"/>
        </w:tabs>
        <w:rPr>
          <w:rFonts w:eastAsiaTheme="minorEastAsia"/>
          <w:i w:val="0"/>
          <w:iCs w:val="0"/>
          <w:noProof/>
          <w:sz w:val="22"/>
          <w:szCs w:val="22"/>
          <w:lang w:eastAsia="fr-FR"/>
        </w:rPr>
      </w:pPr>
      <w:hyperlink w:anchor="_Toc202881308" w:history="1">
        <w:r w:rsidR="000A3EF1" w:rsidRPr="00F122C7">
          <w:rPr>
            <w:rStyle w:val="Lienhypertexte"/>
            <w:rFonts w:eastAsia="Times New Roman" w:cs="Arial"/>
            <w:b/>
            <w:bCs/>
            <w:noProof/>
            <w:lang w:eastAsia="ko-KR"/>
          </w:rPr>
          <w:t>2.3.1. Murs et cloisons</w:t>
        </w:r>
        <w:r w:rsidR="000A3EF1">
          <w:rPr>
            <w:noProof/>
            <w:webHidden/>
          </w:rPr>
          <w:tab/>
        </w:r>
        <w:r w:rsidR="000A3EF1">
          <w:rPr>
            <w:noProof/>
            <w:webHidden/>
          </w:rPr>
          <w:fldChar w:fldCharType="begin"/>
        </w:r>
        <w:r w:rsidR="000A3EF1">
          <w:rPr>
            <w:noProof/>
            <w:webHidden/>
          </w:rPr>
          <w:instrText xml:space="preserve"> PAGEREF _Toc202881308 \h </w:instrText>
        </w:r>
        <w:r w:rsidR="000A3EF1">
          <w:rPr>
            <w:noProof/>
            <w:webHidden/>
          </w:rPr>
        </w:r>
        <w:r w:rsidR="000A3EF1">
          <w:rPr>
            <w:noProof/>
            <w:webHidden/>
          </w:rPr>
          <w:fldChar w:fldCharType="separate"/>
        </w:r>
        <w:r w:rsidR="000A3EF1">
          <w:rPr>
            <w:noProof/>
            <w:webHidden/>
          </w:rPr>
          <w:t>13</w:t>
        </w:r>
        <w:r w:rsidR="000A3EF1">
          <w:rPr>
            <w:noProof/>
            <w:webHidden/>
          </w:rPr>
          <w:fldChar w:fldCharType="end"/>
        </w:r>
      </w:hyperlink>
    </w:p>
    <w:p w:rsidR="000A3EF1" w:rsidRDefault="007F55FA">
      <w:pPr>
        <w:pStyle w:val="TM3"/>
        <w:tabs>
          <w:tab w:val="right" w:leader="dot" w:pos="10456"/>
        </w:tabs>
        <w:rPr>
          <w:rFonts w:eastAsiaTheme="minorEastAsia"/>
          <w:i w:val="0"/>
          <w:iCs w:val="0"/>
          <w:noProof/>
          <w:sz w:val="22"/>
          <w:szCs w:val="22"/>
          <w:lang w:eastAsia="fr-FR"/>
        </w:rPr>
      </w:pPr>
      <w:hyperlink w:anchor="_Toc202881309" w:history="1">
        <w:r w:rsidR="000A3EF1" w:rsidRPr="00F122C7">
          <w:rPr>
            <w:rStyle w:val="Lienhypertexte"/>
            <w:rFonts w:eastAsia="Times New Roman" w:cs="Arial"/>
            <w:b/>
            <w:bCs/>
            <w:noProof/>
            <w:lang w:eastAsia="ko-KR"/>
          </w:rPr>
          <w:t>2.3.2. Murs extérieurs</w:t>
        </w:r>
        <w:r w:rsidR="000A3EF1">
          <w:rPr>
            <w:noProof/>
            <w:webHidden/>
          </w:rPr>
          <w:tab/>
        </w:r>
        <w:r w:rsidR="000A3EF1">
          <w:rPr>
            <w:noProof/>
            <w:webHidden/>
          </w:rPr>
          <w:fldChar w:fldCharType="begin"/>
        </w:r>
        <w:r w:rsidR="000A3EF1">
          <w:rPr>
            <w:noProof/>
            <w:webHidden/>
          </w:rPr>
          <w:instrText xml:space="preserve"> PAGEREF _Toc202881309 \h </w:instrText>
        </w:r>
        <w:r w:rsidR="000A3EF1">
          <w:rPr>
            <w:noProof/>
            <w:webHidden/>
          </w:rPr>
        </w:r>
        <w:r w:rsidR="000A3EF1">
          <w:rPr>
            <w:noProof/>
            <w:webHidden/>
          </w:rPr>
          <w:fldChar w:fldCharType="separate"/>
        </w:r>
        <w:r w:rsidR="000A3EF1">
          <w:rPr>
            <w:noProof/>
            <w:webHidden/>
          </w:rPr>
          <w:t>13</w:t>
        </w:r>
        <w:r w:rsidR="000A3EF1">
          <w:rPr>
            <w:noProof/>
            <w:webHidden/>
          </w:rPr>
          <w:fldChar w:fldCharType="end"/>
        </w:r>
      </w:hyperlink>
    </w:p>
    <w:p w:rsidR="000A3EF1" w:rsidRDefault="007F55FA">
      <w:pPr>
        <w:pStyle w:val="TM3"/>
        <w:tabs>
          <w:tab w:val="right" w:leader="dot" w:pos="10456"/>
        </w:tabs>
        <w:rPr>
          <w:rFonts w:eastAsiaTheme="minorEastAsia"/>
          <w:i w:val="0"/>
          <w:iCs w:val="0"/>
          <w:noProof/>
          <w:sz w:val="22"/>
          <w:szCs w:val="22"/>
          <w:lang w:eastAsia="fr-FR"/>
        </w:rPr>
      </w:pPr>
      <w:hyperlink w:anchor="_Toc202881310" w:history="1">
        <w:r w:rsidR="000A3EF1" w:rsidRPr="00F122C7">
          <w:rPr>
            <w:rStyle w:val="Lienhypertexte"/>
            <w:rFonts w:eastAsia="Times New Roman" w:cs="Arial"/>
            <w:b/>
            <w:bCs/>
            <w:noProof/>
            <w:lang w:eastAsia="ko-KR"/>
          </w:rPr>
          <w:t>2.3.3. Menuiseries - blocs portes</w:t>
        </w:r>
        <w:r w:rsidR="000A3EF1">
          <w:rPr>
            <w:noProof/>
            <w:webHidden/>
          </w:rPr>
          <w:tab/>
        </w:r>
        <w:r w:rsidR="000A3EF1">
          <w:rPr>
            <w:noProof/>
            <w:webHidden/>
          </w:rPr>
          <w:fldChar w:fldCharType="begin"/>
        </w:r>
        <w:r w:rsidR="000A3EF1">
          <w:rPr>
            <w:noProof/>
            <w:webHidden/>
          </w:rPr>
          <w:instrText xml:space="preserve"> PAGEREF _Toc202881310 \h </w:instrText>
        </w:r>
        <w:r w:rsidR="000A3EF1">
          <w:rPr>
            <w:noProof/>
            <w:webHidden/>
          </w:rPr>
        </w:r>
        <w:r w:rsidR="000A3EF1">
          <w:rPr>
            <w:noProof/>
            <w:webHidden/>
          </w:rPr>
          <w:fldChar w:fldCharType="separate"/>
        </w:r>
        <w:r w:rsidR="000A3EF1">
          <w:rPr>
            <w:noProof/>
            <w:webHidden/>
          </w:rPr>
          <w:t>13</w:t>
        </w:r>
        <w:r w:rsidR="000A3EF1">
          <w:rPr>
            <w:noProof/>
            <w:webHidden/>
          </w:rPr>
          <w:fldChar w:fldCharType="end"/>
        </w:r>
      </w:hyperlink>
    </w:p>
    <w:p w:rsidR="000A3EF1" w:rsidRDefault="007F55FA">
      <w:pPr>
        <w:pStyle w:val="TM3"/>
        <w:tabs>
          <w:tab w:val="right" w:leader="dot" w:pos="10456"/>
        </w:tabs>
        <w:rPr>
          <w:rFonts w:eastAsiaTheme="minorEastAsia"/>
          <w:i w:val="0"/>
          <w:iCs w:val="0"/>
          <w:noProof/>
          <w:sz w:val="22"/>
          <w:szCs w:val="22"/>
          <w:lang w:eastAsia="fr-FR"/>
        </w:rPr>
      </w:pPr>
      <w:hyperlink w:anchor="_Toc202881311" w:history="1">
        <w:r w:rsidR="000A3EF1" w:rsidRPr="00F122C7">
          <w:rPr>
            <w:rStyle w:val="Lienhypertexte"/>
            <w:rFonts w:eastAsia="Times New Roman" w:cs="Arial"/>
            <w:b/>
            <w:bCs/>
            <w:noProof/>
            <w:lang w:eastAsia="ko-KR"/>
          </w:rPr>
          <w:t>2.3.4. Huisseries – tuyaux</w:t>
        </w:r>
        <w:r w:rsidR="000A3EF1">
          <w:rPr>
            <w:noProof/>
            <w:webHidden/>
          </w:rPr>
          <w:tab/>
        </w:r>
        <w:r w:rsidR="000A3EF1">
          <w:rPr>
            <w:noProof/>
            <w:webHidden/>
          </w:rPr>
          <w:fldChar w:fldCharType="begin"/>
        </w:r>
        <w:r w:rsidR="000A3EF1">
          <w:rPr>
            <w:noProof/>
            <w:webHidden/>
          </w:rPr>
          <w:instrText xml:space="preserve"> PAGEREF _Toc202881311 \h </w:instrText>
        </w:r>
        <w:r w:rsidR="000A3EF1">
          <w:rPr>
            <w:noProof/>
            <w:webHidden/>
          </w:rPr>
        </w:r>
        <w:r w:rsidR="000A3EF1">
          <w:rPr>
            <w:noProof/>
            <w:webHidden/>
          </w:rPr>
          <w:fldChar w:fldCharType="separate"/>
        </w:r>
        <w:r w:rsidR="000A3EF1">
          <w:rPr>
            <w:noProof/>
            <w:webHidden/>
          </w:rPr>
          <w:t>13</w:t>
        </w:r>
        <w:r w:rsidR="000A3EF1">
          <w:rPr>
            <w:noProof/>
            <w:webHidden/>
          </w:rPr>
          <w:fldChar w:fldCharType="end"/>
        </w:r>
      </w:hyperlink>
    </w:p>
    <w:p w:rsidR="000A3EF1" w:rsidRDefault="007F55FA">
      <w:pPr>
        <w:pStyle w:val="TM1"/>
        <w:tabs>
          <w:tab w:val="right" w:leader="dot" w:pos="10456"/>
        </w:tabs>
        <w:rPr>
          <w:rFonts w:eastAsiaTheme="minorEastAsia"/>
          <w:b w:val="0"/>
          <w:bCs w:val="0"/>
          <w:caps w:val="0"/>
          <w:noProof/>
          <w:sz w:val="22"/>
          <w:szCs w:val="22"/>
          <w:lang w:eastAsia="fr-FR"/>
        </w:rPr>
      </w:pPr>
      <w:hyperlink w:anchor="_Toc202881312" w:history="1">
        <w:r w:rsidR="000A3EF1" w:rsidRPr="00F122C7">
          <w:rPr>
            <w:rStyle w:val="Lienhypertexte"/>
            <w:rFonts w:cstheme="minorHAnsi"/>
            <w:noProof/>
          </w:rPr>
          <w:t>2.4. NETTOYAGE</w:t>
        </w:r>
        <w:r w:rsidR="000A3EF1">
          <w:rPr>
            <w:noProof/>
            <w:webHidden/>
          </w:rPr>
          <w:tab/>
        </w:r>
        <w:r w:rsidR="000A3EF1">
          <w:rPr>
            <w:noProof/>
            <w:webHidden/>
          </w:rPr>
          <w:fldChar w:fldCharType="begin"/>
        </w:r>
        <w:r w:rsidR="000A3EF1">
          <w:rPr>
            <w:noProof/>
            <w:webHidden/>
          </w:rPr>
          <w:instrText xml:space="preserve"> PAGEREF _Toc202881312 \h </w:instrText>
        </w:r>
        <w:r w:rsidR="000A3EF1">
          <w:rPr>
            <w:noProof/>
            <w:webHidden/>
          </w:rPr>
        </w:r>
        <w:r w:rsidR="000A3EF1">
          <w:rPr>
            <w:noProof/>
            <w:webHidden/>
          </w:rPr>
          <w:fldChar w:fldCharType="separate"/>
        </w:r>
        <w:r w:rsidR="000A3EF1">
          <w:rPr>
            <w:noProof/>
            <w:webHidden/>
          </w:rPr>
          <w:t>13</w:t>
        </w:r>
        <w:r w:rsidR="000A3EF1">
          <w:rPr>
            <w:noProof/>
            <w:webHidden/>
          </w:rPr>
          <w:fldChar w:fldCharType="end"/>
        </w:r>
      </w:hyperlink>
    </w:p>
    <w:p w:rsidR="008B6899" w:rsidRDefault="000A3EF1" w:rsidP="00FF2EDD">
      <w:pPr>
        <w:rPr>
          <w:b/>
          <w:noProof/>
        </w:rPr>
      </w:pPr>
      <w:r w:rsidRPr="006963AF">
        <w:rPr>
          <w:b/>
          <w:noProof/>
          <w:lang w:eastAsia="fr-FR"/>
        </w:rPr>
        <mc:AlternateContent>
          <mc:Choice Requires="wpg">
            <w:drawing>
              <wp:anchor distT="45720" distB="45720" distL="182880" distR="182880" simplePos="0" relativeHeight="251669504" behindDoc="0" locked="0" layoutInCell="1" allowOverlap="1">
                <wp:simplePos x="0" y="0"/>
                <wp:positionH relativeFrom="margin">
                  <wp:align>right</wp:align>
                </wp:positionH>
                <wp:positionV relativeFrom="margin">
                  <wp:posOffset>1439087</wp:posOffset>
                </wp:positionV>
                <wp:extent cx="6804025" cy="771897"/>
                <wp:effectExtent l="0" t="0" r="0" b="9525"/>
                <wp:wrapSquare wrapText="bothSides"/>
                <wp:docPr id="48" name="Groupe 48"/>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0" name="Rectangle 50"/>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198C" w:rsidRPr="006963AF" w:rsidRDefault="00BB198C">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Zone de texte 51"/>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98C" w:rsidRPr="00E217B1" w:rsidRDefault="00BB198C" w:rsidP="00F4172E">
                              <w:pPr>
                                <w:pStyle w:val="Paragraphedeliste"/>
                                <w:numPr>
                                  <w:ilvl w:val="0"/>
                                  <w:numId w:val="8"/>
                                </w:numPr>
                                <w:jc w:val="center"/>
                                <w:rPr>
                                  <w:rFonts w:cs="Arial"/>
                                  <w:b/>
                                  <w:caps/>
                                  <w:color w:val="4472C4" w:themeColor="accent1"/>
                                  <w:sz w:val="40"/>
                                  <w:szCs w:val="26"/>
                                </w:rPr>
                              </w:pP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48" o:spid="_x0000_s1060" style="position:absolute;left:0;text-align:left;margin-left:484.55pt;margin-top:113.3pt;width:535.75pt;height:60.8pt;z-index:251669504;mso-wrap-distance-left:14.4pt;mso-wrap-distance-top:3.6pt;mso-wrap-distance-right:14.4pt;mso-wrap-distance-bottom:3.6pt;mso-position-horizontal:righ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">
                <v:rect id="Rectangle 50" o:spid="_x0000_s1061"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" fillcolor="#00b0f0" stroked="f" strokeweight="1pt">
                  <v:textbox>
                    <w:txbxContent>
                      <w:p w:rsidR="00BB198C" w:rsidRPr="006963AF" w:rsidRDefault="00BB198C">
                        <w:pPr>
                          <w:jc w:val="center"/>
                          <w:rPr>
                            <w:rFonts w:asciiTheme="majorHAnsi" w:eastAsiaTheme="majorEastAsia" w:hAnsiTheme="majorHAnsi" w:cstheme="majorBidi"/>
                            <w:color w:val="00B0F0"/>
                            <w:sz w:val="24"/>
                            <w:szCs w:val="24"/>
                          </w:rPr>
                        </w:pPr>
                      </w:p>
                    </w:txbxContent>
                  </v:textbox>
                </v:rect>
                <v:shape id="Zone de texte 51" o:spid="_x0000_s1062"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" filled="f" stroked="f" strokeweight=".5pt">
                  <v:textbox inset=",7.2pt,,0">
                    <w:txbxContent>
                      <w:p w:rsidR="00BB198C" w:rsidRPr="00E217B1" w:rsidRDefault="00BB198C" w:rsidP="00F4172E">
                        <w:pPr>
                          <w:pStyle w:val="Paragraphedeliste"/>
                          <w:numPr>
                            <w:ilvl w:val="0"/>
                            <w:numId w:val="8"/>
                          </w:numPr>
                          <w:jc w:val="center"/>
                          <w:rPr>
                            <w:rFonts w:cs="Arial"/>
                            <w:b/>
                            <w:caps/>
                            <w:color w:val="4472C4" w:themeColor="accent1"/>
                            <w:sz w:val="40"/>
                            <w:szCs w:val="26"/>
                          </w:rPr>
                        </w:pP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v:textbox>
                </v:shape>
                <w10:wrap type="square" anchorx="margin" anchory="margin"/>
              </v:group>
            </w:pict>
          </mc:Fallback>
        </mc:AlternateContent>
      </w:r>
      <w:r w:rsidR="00AD0933">
        <w:rPr>
          <w:b/>
          <w:noProof/>
        </w:rPr>
        <w:fldChar w:fldCharType="end"/>
      </w:r>
    </w:p>
    <w:p w:rsidR="008B6899" w:rsidRDefault="008B6899" w:rsidP="00FF2EDD">
      <w:pPr>
        <w:rPr>
          <w:b/>
          <w:noProof/>
        </w:rPr>
      </w:pPr>
    </w:p>
    <w:p w:rsidR="00F416DD" w:rsidRPr="006963AF" w:rsidRDefault="00FF2EDD" w:rsidP="00FF2EDD">
      <w:pPr>
        <w:pStyle w:val="Titre1"/>
        <w:rPr>
          <w:color w:val="00B0F0"/>
        </w:rPr>
      </w:pPr>
      <w:bookmarkStart w:id="0" w:name="_Toc488499613"/>
      <w:bookmarkStart w:id="1" w:name="_Toc489619644"/>
      <w:bookmarkStart w:id="2" w:name="_Toc513456335"/>
      <w:bookmarkStart w:id="3" w:name="_Toc202881272"/>
      <w:r w:rsidRPr="006963AF">
        <w:rPr>
          <w:color w:val="00B0F0"/>
        </w:rPr>
        <w:t>GENERALITES</w:t>
      </w:r>
      <w:bookmarkEnd w:id="0"/>
      <w:bookmarkEnd w:id="1"/>
      <w:bookmarkEnd w:id="2"/>
      <w:bookmarkEnd w:id="3"/>
    </w:p>
    <w:p w:rsidR="008538CA" w:rsidRPr="00F416DD" w:rsidRDefault="008538CA" w:rsidP="008538CA">
      <w:pPr>
        <w:autoSpaceDE w:val="0"/>
        <w:autoSpaceDN w:val="0"/>
        <w:adjustRightInd w:val="0"/>
        <w:spacing w:line="240" w:lineRule="auto"/>
        <w:rPr>
          <w:rFonts w:asciiTheme="minorHAnsi" w:hAnsiTheme="minorHAnsi" w:cs="Courier New"/>
          <w:sz w:val="22"/>
        </w:rPr>
      </w:pPr>
    </w:p>
    <w:p w:rsidR="000A3EF1" w:rsidRPr="00F416DD" w:rsidRDefault="008538CA" w:rsidP="000A3EF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r>
      <w:r w:rsidR="000A3EF1">
        <w:rPr>
          <w:rFonts w:asciiTheme="minorHAnsi" w:hAnsiTheme="minorHAnsi" w:cs="Courier New"/>
          <w:sz w:val="22"/>
        </w:rPr>
        <w:t xml:space="preserve">Le présent marché a pour objet les travaux de </w:t>
      </w:r>
      <w:r w:rsidR="0047299C">
        <w:rPr>
          <w:rFonts w:asciiTheme="minorHAnsi" w:hAnsiTheme="minorHAnsi" w:cs="Courier New"/>
          <w:sz w:val="22"/>
        </w:rPr>
        <w:t>R</w:t>
      </w:r>
      <w:r w:rsidR="000A3EF1">
        <w:rPr>
          <w:rFonts w:asciiTheme="minorHAnsi" w:hAnsiTheme="minorHAnsi" w:cs="Courier New"/>
          <w:sz w:val="22"/>
        </w:rPr>
        <w:t xml:space="preserve">evêtements de sols / Peinture sur l’opération de </w:t>
      </w:r>
      <w:r w:rsidR="00424E89">
        <w:rPr>
          <w:rFonts w:asciiTheme="minorHAnsi" w:hAnsiTheme="minorHAnsi" w:cs="Courier New"/>
          <w:sz w:val="22"/>
        </w:rPr>
        <w:t>restructuration</w:t>
      </w:r>
      <w:r w:rsidR="000A3EF1">
        <w:rPr>
          <w:rFonts w:asciiTheme="minorHAnsi" w:hAnsiTheme="minorHAnsi" w:cs="Courier New"/>
          <w:sz w:val="22"/>
        </w:rPr>
        <w:t xml:space="preserve"> de la Trésorerie situé sur le plateau Côte de Nacre.</w:t>
      </w:r>
    </w:p>
    <w:p w:rsidR="000A3EF1" w:rsidRPr="00F416DD" w:rsidRDefault="000A3EF1" w:rsidP="000A3EF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Tous les travaux décrits ci-après devront être réalisés selon les règles de l’art. Le présent descriptif n’est pas limitatif. Le titulaire devra prévoir tout ce qui est nécessaire au complet achèvement de ces travaux.</w:t>
      </w:r>
    </w:p>
    <w:p w:rsidR="000A3EF1" w:rsidRPr="00F416DD" w:rsidRDefault="000A3EF1" w:rsidP="000A3EF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Chaque entreprise est</w:t>
      </w:r>
      <w:r w:rsidR="00424E89">
        <w:rPr>
          <w:rFonts w:asciiTheme="minorHAnsi" w:hAnsiTheme="minorHAnsi" w:cs="Courier New"/>
          <w:sz w:val="22"/>
        </w:rPr>
        <w:t xml:space="preserve"> invitée à</w:t>
      </w:r>
      <w:r w:rsidRPr="00F416DD">
        <w:rPr>
          <w:rFonts w:asciiTheme="minorHAnsi" w:hAnsiTheme="minorHAnsi" w:cs="Courier New"/>
          <w:sz w:val="22"/>
        </w:rPr>
        <w:t xml:space="preserve"> visiter le site où doivent être exécutés les travaux et recueillir tout renseignement utile par courrier préalable à la remise de son offre ; </w:t>
      </w:r>
    </w:p>
    <w:p w:rsidR="000A3EF1" w:rsidRPr="00F416DD" w:rsidRDefault="000A3EF1" w:rsidP="000A3EF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L’exécution des ouvrages devra être conforme aux règles, normes, DTU, règles et techniques du CSTB, cahier des charges et prescriptions en vigueur, etc.…</w:t>
      </w:r>
    </w:p>
    <w:p w:rsidR="000A3EF1" w:rsidRDefault="000A3EF1" w:rsidP="000A3EF1">
      <w:pPr>
        <w:spacing w:line="240" w:lineRule="auto"/>
        <w:rPr>
          <w:rFonts w:eastAsia="Times New Roman" w:cs="Arial"/>
          <w:lang w:eastAsia="fr-FR"/>
        </w:rPr>
      </w:pPr>
    </w:p>
    <w:p w:rsidR="000A3EF1" w:rsidRPr="00920EB2" w:rsidRDefault="000A3EF1" w:rsidP="000A3EF1">
      <w:pPr>
        <w:spacing w:line="240" w:lineRule="auto"/>
        <w:rPr>
          <w:rFonts w:eastAsia="Times New Roman" w:cs="Arial"/>
          <w:lang w:eastAsia="fr-FR"/>
        </w:rPr>
      </w:pPr>
    </w:p>
    <w:p w:rsidR="000A3EF1" w:rsidRPr="006963AF" w:rsidRDefault="000A3EF1" w:rsidP="000A3EF1">
      <w:pPr>
        <w:pStyle w:val="Titre1"/>
        <w:rPr>
          <w:color w:val="00B0F0"/>
        </w:rPr>
      </w:pPr>
      <w:bookmarkStart w:id="4" w:name="_Toc513209892"/>
      <w:bookmarkStart w:id="5" w:name="_Toc202880850"/>
      <w:bookmarkStart w:id="6" w:name="_Toc202881074"/>
      <w:bookmarkStart w:id="7" w:name="_Toc202881273"/>
      <w:r w:rsidRPr="006963AF">
        <w:rPr>
          <w:color w:val="00B0F0"/>
        </w:rPr>
        <w:t>mise au point prealable a l’execution</w:t>
      </w:r>
      <w:bookmarkEnd w:id="4"/>
      <w:bookmarkEnd w:id="5"/>
      <w:bookmarkEnd w:id="6"/>
      <w:bookmarkEnd w:id="7"/>
    </w:p>
    <w:p w:rsidR="000A3EF1" w:rsidRPr="008538CA" w:rsidRDefault="000A3EF1" w:rsidP="000A3EF1">
      <w:pPr>
        <w:rPr>
          <w:lang w:eastAsia="fr-FR"/>
        </w:rPr>
      </w:pPr>
    </w:p>
    <w:p w:rsidR="00424E89" w:rsidRPr="00F416DD" w:rsidRDefault="000A3EF1" w:rsidP="00424E89">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00424E89" w:rsidRPr="00F416DD">
        <w:rPr>
          <w:rFonts w:asciiTheme="minorHAnsi" w:hAnsiTheme="minorHAnsi" w:cs="Courier New"/>
          <w:sz w:val="22"/>
        </w:rPr>
        <w:t>L’entrepreneur du lot doit prévoir toutes les sujétions et toutes les prestations nécessaires au parfait achèvement des travaux. Il doit prendre connaissance du CCTP des autres lots, suivre l’ensemble des travaux, s’entendre avec les autres entreprise</w:t>
      </w:r>
      <w:r w:rsidR="00424E89">
        <w:rPr>
          <w:rFonts w:asciiTheme="minorHAnsi" w:hAnsiTheme="minorHAnsi" w:cs="Courier New"/>
          <w:sz w:val="22"/>
        </w:rPr>
        <w:t>s</w:t>
      </w:r>
      <w:r w:rsidR="00424E89" w:rsidRPr="00F416DD">
        <w:rPr>
          <w:rFonts w:asciiTheme="minorHAnsi" w:hAnsiTheme="minorHAnsi" w:cs="Courier New"/>
          <w:sz w:val="22"/>
        </w:rPr>
        <w:t xml:space="preserve"> sur ce que les travaux ont de commun, fournir les indications nécessaires à l’extraction de ses propres ouvrages, s’assurer que ses indications sont suivies et, en cas de contestation, en référer au maître d’</w:t>
      </w:r>
      <w:r w:rsidR="00852571">
        <w:rPr>
          <w:rFonts w:asciiTheme="minorHAnsi" w:hAnsiTheme="minorHAnsi" w:cs="Courier New"/>
          <w:sz w:val="22"/>
        </w:rPr>
        <w:t>ouvrage</w:t>
      </w:r>
      <w:r w:rsidR="00424E89" w:rsidRPr="00F416DD">
        <w:rPr>
          <w:rFonts w:asciiTheme="minorHAnsi" w:hAnsiTheme="minorHAnsi" w:cs="Courier New"/>
          <w:sz w:val="22"/>
        </w:rPr>
        <w:t>.</w:t>
      </w:r>
    </w:p>
    <w:p w:rsidR="00424E89" w:rsidRPr="00F416DD" w:rsidRDefault="00424E89" w:rsidP="00424E89">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A l’appui de sa proposition, le titulaire joint tous les documents nécessaires à la pleine connaissance du contenu de l’offre, la désignation des produits et les solutions proposées étant clairement énoncées.</w:t>
      </w:r>
    </w:p>
    <w:p w:rsidR="00424E89" w:rsidRPr="00F416DD" w:rsidRDefault="00424E89" w:rsidP="00424E89">
      <w:pPr>
        <w:autoSpaceDE w:val="0"/>
        <w:autoSpaceDN w:val="0"/>
        <w:adjustRightInd w:val="0"/>
        <w:spacing w:line="240" w:lineRule="auto"/>
        <w:ind w:firstLine="708"/>
        <w:rPr>
          <w:rFonts w:asciiTheme="minorHAnsi" w:hAnsiTheme="minorHAnsi" w:cs="Courier New"/>
          <w:sz w:val="22"/>
        </w:rPr>
      </w:pPr>
      <w:r>
        <w:rPr>
          <w:rFonts w:asciiTheme="minorHAnsi" w:hAnsiTheme="minorHAnsi" w:cs="Courier New"/>
          <w:sz w:val="22"/>
        </w:rPr>
        <w:t xml:space="preserve">A </w:t>
      </w:r>
      <w:r w:rsidRPr="00F416DD">
        <w:rPr>
          <w:rFonts w:asciiTheme="minorHAnsi" w:hAnsiTheme="minorHAnsi" w:cs="Courier New"/>
          <w:sz w:val="22"/>
        </w:rPr>
        <w:t>la date de</w:t>
      </w:r>
      <w:r>
        <w:rPr>
          <w:rFonts w:asciiTheme="minorHAnsi" w:hAnsiTheme="minorHAnsi" w:cs="Courier New"/>
          <w:sz w:val="22"/>
        </w:rPr>
        <w:t xml:space="preserve"> notification</w:t>
      </w:r>
      <w:r w:rsidRPr="00F416DD">
        <w:rPr>
          <w:rFonts w:asciiTheme="minorHAnsi" w:hAnsiTheme="minorHAnsi" w:cs="Courier New"/>
          <w:sz w:val="22"/>
        </w:rPr>
        <w:t>, le titulaire de chacun des lots devra fournir son planning de travaux en le décomposant et en précisant les tâches précédentes nécessaires à effectuer pour une bonne réalisation de ses prestations et en concertation avec le maître d’</w:t>
      </w:r>
      <w:r w:rsidR="00852571">
        <w:rPr>
          <w:rFonts w:asciiTheme="minorHAnsi" w:hAnsiTheme="minorHAnsi" w:cs="Courier New"/>
          <w:sz w:val="22"/>
        </w:rPr>
        <w:t>ouvrage</w:t>
      </w:r>
      <w:r w:rsidRPr="00F416DD">
        <w:rPr>
          <w:rFonts w:asciiTheme="minorHAnsi" w:hAnsiTheme="minorHAnsi" w:cs="Courier New"/>
          <w:sz w:val="22"/>
        </w:rPr>
        <w:t>.</w:t>
      </w:r>
    </w:p>
    <w:p w:rsidR="00424E89" w:rsidRPr="00F416DD" w:rsidRDefault="00424E89" w:rsidP="00424E89">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Un mois après la date de démarrage des travaux, le titulaire du présent lot devra fournir ses échantillons.</w:t>
      </w:r>
    </w:p>
    <w:p w:rsidR="00424E89" w:rsidRPr="00F416DD" w:rsidRDefault="00424E89" w:rsidP="00424E89">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Tous les plans de détails nécessaires à l’exécution sont à la charge du présent lot, ils devront être soumis à l’approbation du maître </w:t>
      </w:r>
      <w:r>
        <w:rPr>
          <w:rFonts w:asciiTheme="minorHAnsi" w:hAnsiTheme="minorHAnsi" w:cs="Courier New"/>
          <w:sz w:val="22"/>
        </w:rPr>
        <w:t>d’ouvrage</w:t>
      </w:r>
      <w:r w:rsidRPr="00F416DD">
        <w:rPr>
          <w:rFonts w:asciiTheme="minorHAnsi" w:hAnsiTheme="minorHAnsi" w:cs="Courier New"/>
          <w:sz w:val="22"/>
        </w:rPr>
        <w:t>.</w:t>
      </w:r>
    </w:p>
    <w:p w:rsidR="00424E89" w:rsidRPr="0062707B" w:rsidRDefault="00424E89" w:rsidP="00424E89">
      <w:pPr>
        <w:rPr>
          <w:rFonts w:cs="Arial"/>
          <w:lang w:eastAsia="fr-FR"/>
        </w:rPr>
      </w:pPr>
    </w:p>
    <w:p w:rsidR="00424E89" w:rsidRDefault="00424E89" w:rsidP="00424E89">
      <w:pPr>
        <w:pStyle w:val="Titre1"/>
        <w:rPr>
          <w:color w:val="00B0F0"/>
        </w:rPr>
      </w:pPr>
      <w:bookmarkStart w:id="8" w:name="_Toc513209893"/>
      <w:bookmarkStart w:id="9" w:name="_Toc202880851"/>
      <w:r>
        <w:rPr>
          <w:color w:val="00B0F0"/>
        </w:rPr>
        <w:t>OBLIGATIONS DE l’entreprise</w:t>
      </w:r>
      <w:bookmarkEnd w:id="8"/>
      <w:bookmarkEnd w:id="9"/>
    </w:p>
    <w:p w:rsidR="00424E89" w:rsidRPr="00894786" w:rsidRDefault="00424E89" w:rsidP="00424E89">
      <w:pPr>
        <w:rPr>
          <w:rFonts w:asciiTheme="minorHAnsi" w:hAnsiTheme="minorHAnsi"/>
          <w:sz w:val="22"/>
          <w:lang w:eastAsia="fr-FR"/>
        </w:rPr>
      </w:pPr>
    </w:p>
    <w:p w:rsidR="00424E89" w:rsidRPr="00894786" w:rsidRDefault="00424E89" w:rsidP="00424E89">
      <w:pPr>
        <w:rPr>
          <w:rFonts w:asciiTheme="minorHAnsi" w:hAnsiTheme="minorHAnsi"/>
          <w:sz w:val="22"/>
          <w:lang w:eastAsia="fr-FR"/>
        </w:rPr>
      </w:pPr>
      <w:r w:rsidRPr="00894786">
        <w:rPr>
          <w:rFonts w:asciiTheme="minorHAnsi" w:hAnsiTheme="minorHAnsi"/>
          <w:sz w:val="22"/>
          <w:lang w:eastAsia="fr-FR"/>
        </w:rPr>
        <w:lastRenderedPageBreak/>
        <w:tab/>
        <w:t>Avant remise de l'offre, l’entreprise doit signaler au CHU de Caen toute anomalie ou manque de précision qu'elle pourrait déceler dans le présent document. Dans ce cas, elle devra compléter ce document, en y ajoutant les relevés ou calculs complémentaires. Toutes les notes de modifications seront à fournir au CHU de Caen pour avis.</w:t>
      </w:r>
    </w:p>
    <w:p w:rsidR="00424E89" w:rsidRPr="00894786" w:rsidRDefault="00424E89" w:rsidP="00424E89">
      <w:pPr>
        <w:spacing w:line="240" w:lineRule="auto"/>
        <w:rPr>
          <w:rFonts w:asciiTheme="minorHAnsi" w:eastAsia="Times New Roman" w:hAnsiTheme="minorHAnsi" w:cs="Arial"/>
          <w:sz w:val="22"/>
          <w:lang w:eastAsia="fr-FR"/>
        </w:rPr>
      </w:pP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Dans le cas où elle serait retenue, l’entreprise se doit de vérifier, les prestations qui lui ont été indiquées dans le présent C.C.T.P. Aucune réclamation à ce sujet ne sera admise.</w:t>
      </w:r>
    </w:p>
    <w:p w:rsidR="00424E89" w:rsidRPr="00894786" w:rsidRDefault="00424E89" w:rsidP="00424E89">
      <w:pPr>
        <w:spacing w:line="240" w:lineRule="auto"/>
        <w:rPr>
          <w:rFonts w:asciiTheme="minorHAnsi" w:eastAsia="Times New Roman" w:hAnsiTheme="minorHAnsi" w:cs="Arial"/>
          <w:sz w:val="22"/>
          <w:lang w:eastAsia="fr-FR"/>
        </w:rPr>
      </w:pP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au contrôleur technique et au Maître d’</w:t>
      </w:r>
      <w:r>
        <w:rPr>
          <w:rFonts w:asciiTheme="minorHAnsi" w:eastAsia="Times New Roman" w:hAnsiTheme="minorHAnsi" w:cs="Arial"/>
          <w:sz w:val="22"/>
          <w:lang w:eastAsia="fr-FR"/>
        </w:rPr>
        <w:t>ouvrage</w:t>
      </w:r>
      <w:r w:rsidRPr="00894786">
        <w:rPr>
          <w:rFonts w:asciiTheme="minorHAnsi" w:eastAsia="Times New Roman" w:hAnsiTheme="minorHAnsi" w:cs="Arial"/>
          <w:sz w:val="22"/>
          <w:lang w:eastAsia="fr-FR"/>
        </w:rPr>
        <w:t xml:space="preserve"> avant toute intervention un dossier d'exécution complet comprenant les plans de réservations, les plans d'exécution, les notes de calculs et tous les documents demandés par le CHU de Caen.</w:t>
      </w:r>
    </w:p>
    <w:p w:rsidR="00424E89" w:rsidRPr="00894786" w:rsidRDefault="00424E89" w:rsidP="00424E89">
      <w:pPr>
        <w:spacing w:line="240" w:lineRule="auto"/>
        <w:rPr>
          <w:rFonts w:asciiTheme="minorHAnsi" w:eastAsia="Times New Roman" w:hAnsiTheme="minorHAnsi" w:cs="Arial"/>
          <w:sz w:val="24"/>
          <w:lang w:eastAsia="fr-FR"/>
        </w:rPr>
      </w:pP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Vingt jours avant le commencement des travaux, la mise au point des plans techniques avant exécution aura lieu entre l'entreprise et le CHU de Caen sur demande de l’entreprise. </w:t>
      </w: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L'approbation de ces documents par les divers intervenants ne lèvera en aucun cas l'entreprise de ses obligations contractuelles, </w:t>
      </w:r>
      <w:proofErr w:type="gramStart"/>
      <w:r w:rsidRPr="00894786">
        <w:rPr>
          <w:rFonts w:asciiTheme="minorHAnsi" w:eastAsia="Times New Roman" w:hAnsiTheme="minorHAnsi" w:cs="Arial"/>
          <w:sz w:val="22"/>
          <w:lang w:eastAsia="fr-FR"/>
        </w:rPr>
        <w:t>sa responsabilité demeurant</w:t>
      </w:r>
      <w:proofErr w:type="gramEnd"/>
      <w:r w:rsidRPr="00894786">
        <w:rPr>
          <w:rFonts w:asciiTheme="minorHAnsi" w:eastAsia="Times New Roman" w:hAnsiTheme="minorHAnsi" w:cs="Arial"/>
          <w:sz w:val="22"/>
          <w:lang w:eastAsia="fr-FR"/>
        </w:rPr>
        <w:t xml:space="preserve"> entière. </w:t>
      </w: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responsabilité de l'entreprise doit être couverte par une assurance "police individuelle de base - garantie décennale" et "responsabilité civile".</w:t>
      </w:r>
    </w:p>
    <w:p w:rsidR="00424E89" w:rsidRPr="00894786" w:rsidRDefault="00424E89" w:rsidP="00424E89">
      <w:pPr>
        <w:spacing w:line="240" w:lineRule="auto"/>
        <w:rPr>
          <w:rFonts w:asciiTheme="minorHAnsi" w:eastAsia="Times New Roman" w:hAnsiTheme="minorHAnsi" w:cs="Arial"/>
          <w:sz w:val="22"/>
          <w:lang w:eastAsia="fr-FR"/>
        </w:rPr>
      </w:pPr>
    </w:p>
    <w:p w:rsidR="00424E89" w:rsidRPr="00490978"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assurera, non seulement la responsabilité de Constructeur Entrepreneur telle qu'elle est définie par le Code Civil, mais sera responsable vis-à-vis du Maître de l'Ouvrage des accidents matériels et corporels ainsi que de leurs conséquences pouvant résulter de tous vices de matières, défauts et malfaçons sur l’activité hospitalière.</w:t>
      </w:r>
    </w:p>
    <w:p w:rsidR="00424E89" w:rsidRPr="00894786" w:rsidRDefault="00424E89" w:rsidP="00424E89">
      <w:pPr>
        <w:rPr>
          <w:rFonts w:asciiTheme="minorHAnsi" w:hAnsiTheme="minorHAnsi"/>
          <w:sz w:val="22"/>
          <w:lang w:eastAsia="fr-FR"/>
        </w:rPr>
      </w:pPr>
    </w:p>
    <w:p w:rsidR="00424E89" w:rsidRPr="00894786" w:rsidRDefault="00424E89" w:rsidP="00424E89">
      <w:pPr>
        <w:spacing w:line="240" w:lineRule="auto"/>
        <w:rPr>
          <w:rFonts w:asciiTheme="minorHAnsi" w:eastAsia="Times New Roman" w:hAnsiTheme="minorHAnsi" w:cs="Arial"/>
          <w:sz w:val="22"/>
          <w:lang w:eastAsia="fr-FR"/>
        </w:rPr>
      </w:pPr>
      <w:r>
        <w:rPr>
          <w:rFonts w:asciiTheme="minorHAnsi" w:eastAsia="Times New Roman" w:hAnsiTheme="minorHAnsi" w:cs="Arial"/>
          <w:sz w:val="22"/>
          <w:lang w:eastAsia="fr-FR"/>
        </w:rPr>
        <w:tab/>
      </w:r>
      <w:r w:rsidRPr="00894786">
        <w:rPr>
          <w:rFonts w:asciiTheme="minorHAnsi" w:eastAsia="Times New Roman" w:hAnsiTheme="minorHAnsi" w:cs="Arial"/>
          <w:sz w:val="22"/>
          <w:lang w:eastAsia="fr-FR"/>
        </w:rPr>
        <w:t>L’entreprise devra fournir </w:t>
      </w:r>
      <w:r>
        <w:rPr>
          <w:rFonts w:asciiTheme="minorHAnsi" w:eastAsia="Times New Roman" w:hAnsiTheme="minorHAnsi" w:cs="Arial"/>
          <w:sz w:val="22"/>
          <w:lang w:eastAsia="fr-FR"/>
        </w:rPr>
        <w:t>a</w:t>
      </w:r>
      <w:r w:rsidRPr="00894786">
        <w:rPr>
          <w:rFonts w:asciiTheme="minorHAnsi" w:eastAsia="Times New Roman" w:hAnsiTheme="minorHAnsi" w:cs="Arial"/>
          <w:sz w:val="22"/>
          <w:lang w:eastAsia="fr-FR"/>
        </w:rPr>
        <w:t xml:space="preserve">ux services techniques les caractéristiques pour accord (marque, modèles, plans de construction, etc.) des divers éléments à installer avant la commande à un fournisseur. </w:t>
      </w:r>
    </w:p>
    <w:p w:rsidR="00424E89" w:rsidRPr="00894786" w:rsidRDefault="00424E89" w:rsidP="00424E89">
      <w:pPr>
        <w:spacing w:line="240" w:lineRule="auto"/>
        <w:rPr>
          <w:rFonts w:asciiTheme="minorHAnsi" w:eastAsia="Times New Roman" w:hAnsiTheme="minorHAnsi" w:cs="Arial"/>
          <w:sz w:val="22"/>
          <w:lang w:eastAsia="fr-FR"/>
        </w:rPr>
      </w:pP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délai d’analyse et de réflexion des services techniques sera de vingt jours ouvrables à dater de la réception du document. </w:t>
      </w:r>
    </w:p>
    <w:p w:rsidR="00424E89" w:rsidRPr="00894786" w:rsidRDefault="00424E89" w:rsidP="00424E89">
      <w:pPr>
        <w:spacing w:line="240" w:lineRule="auto"/>
        <w:rPr>
          <w:rFonts w:asciiTheme="minorHAnsi" w:eastAsia="Times New Roman" w:hAnsiTheme="minorHAnsi" w:cs="Arial"/>
          <w:sz w:val="22"/>
          <w:lang w:eastAsia="fr-FR"/>
        </w:rPr>
      </w:pP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Durant ces vingt jours, si des éléments manquants ou complémentaires sont demandés par les services techniques à l’entreprise, ce délai sera réinitialisé pour une durée de vingt jours ouvrables à dater de la réception des documents complémentaires demandés.</w:t>
      </w:r>
    </w:p>
    <w:p w:rsidR="00424E89" w:rsidRPr="00894786" w:rsidRDefault="00424E89" w:rsidP="00424E89">
      <w:pPr>
        <w:spacing w:line="240" w:lineRule="auto"/>
        <w:ind w:firstLine="567"/>
        <w:rPr>
          <w:rFonts w:asciiTheme="minorHAnsi" w:eastAsia="Times New Roman" w:hAnsiTheme="minorHAnsi" w:cs="Arial"/>
          <w:b/>
          <w:sz w:val="22"/>
          <w:lang w:eastAsia="fr-FR"/>
        </w:rPr>
      </w:pP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Si l’ensemble des caractéristiques ne sont pas précisées, elles devront, par défaut, être conformes au présent CCTP et aux spécifications techniques du CHU de Caen. </w:t>
      </w:r>
    </w:p>
    <w:p w:rsidR="00424E89" w:rsidRPr="00894786" w:rsidRDefault="00424E89" w:rsidP="00424E89">
      <w:pPr>
        <w:spacing w:line="240" w:lineRule="auto"/>
        <w:rPr>
          <w:rFonts w:asciiTheme="minorHAnsi" w:eastAsia="Times New Roman" w:hAnsiTheme="minorHAnsi" w:cs="Arial"/>
          <w:sz w:val="22"/>
          <w:lang w:eastAsia="fr-FR"/>
        </w:rPr>
      </w:pPr>
    </w:p>
    <w:p w:rsidR="00424E89" w:rsidRPr="00894786" w:rsidRDefault="00424E89" w:rsidP="00424E8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d’une réception en usine, en plate-forme ou sur site, si un équipement commandé ou installé par l’entreprise n’était pas conforme aux caractéristiques du présent CCTP, l’entreprise devrait revoir sa proposition afin que l’équipement en question soit conforme au présent CCTP sans plus-value ni débordement de délais, même si l’équipement est en cours de construction ou déjà construit ou livré sur site.</w:t>
      </w:r>
    </w:p>
    <w:p w:rsidR="00424E89" w:rsidRPr="00E815EE" w:rsidRDefault="00424E89" w:rsidP="00424E89">
      <w:pPr>
        <w:rPr>
          <w:lang w:eastAsia="fr-FR"/>
        </w:rPr>
      </w:pPr>
    </w:p>
    <w:p w:rsidR="00424E89" w:rsidRPr="006963AF" w:rsidRDefault="00424E89" w:rsidP="00424E89">
      <w:pPr>
        <w:pStyle w:val="Titre1"/>
        <w:rPr>
          <w:color w:val="00B0F0"/>
        </w:rPr>
      </w:pPr>
      <w:bookmarkStart w:id="10" w:name="_Toc513209894"/>
      <w:bookmarkStart w:id="11" w:name="_Toc202880852"/>
      <w:r w:rsidRPr="006963AF">
        <w:rPr>
          <w:color w:val="00B0F0"/>
        </w:rPr>
        <w:t>RELATION AVEC LES AUTRES LOTS</w:t>
      </w:r>
      <w:bookmarkEnd w:id="10"/>
      <w:bookmarkEnd w:id="11"/>
    </w:p>
    <w:p w:rsidR="00424E89" w:rsidRPr="008538CA" w:rsidRDefault="00424E89" w:rsidP="00424E89">
      <w:pPr>
        <w:rPr>
          <w:lang w:eastAsia="fr-FR"/>
        </w:rPr>
      </w:pPr>
    </w:p>
    <w:p w:rsidR="00424E89" w:rsidRDefault="00424E89" w:rsidP="00424E89">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 titulaire du présent lot doit prévoir toutes les sujétions et toutes les prestations nécessaires au parfait achèvement des travaux. L’entrepreneur doit prendre connaissance du CCTP des autres lots, suivre l’ensemble des travaux, s’</w:t>
      </w:r>
      <w:r>
        <w:rPr>
          <w:rFonts w:asciiTheme="minorHAnsi" w:hAnsiTheme="minorHAnsi" w:cs="Courier New"/>
          <w:sz w:val="22"/>
        </w:rPr>
        <w:t>en</w:t>
      </w:r>
      <w:r w:rsidRPr="00F416DD">
        <w:rPr>
          <w:rFonts w:asciiTheme="minorHAnsi" w:hAnsiTheme="minorHAnsi" w:cs="Courier New"/>
          <w:sz w:val="22"/>
        </w:rPr>
        <w:t>tendre avec les autres entreprises sur ce que les travaux ont en commun, fournir les indications nécessaires à l’exécution de ses propres ouvrages, s’assurer que ses indications sont suivies et en cas de contestation en référer au maître d’</w:t>
      </w:r>
      <w:r>
        <w:rPr>
          <w:rFonts w:asciiTheme="minorHAnsi" w:hAnsiTheme="minorHAnsi" w:cs="Courier New"/>
          <w:sz w:val="22"/>
        </w:rPr>
        <w:t>ouvrage.</w:t>
      </w:r>
    </w:p>
    <w:p w:rsidR="000A3EF1" w:rsidRDefault="000A3EF1" w:rsidP="00424E89">
      <w:pPr>
        <w:autoSpaceDE w:val="0"/>
        <w:autoSpaceDN w:val="0"/>
        <w:adjustRightInd w:val="0"/>
        <w:spacing w:line="240" w:lineRule="auto"/>
        <w:rPr>
          <w:rFonts w:asciiTheme="minorHAnsi" w:hAnsiTheme="minorHAnsi" w:cs="Courier New"/>
          <w:sz w:val="22"/>
        </w:rPr>
      </w:pPr>
    </w:p>
    <w:p w:rsidR="000A3EF1" w:rsidRPr="00E815EE" w:rsidRDefault="000A3EF1" w:rsidP="000A3EF1">
      <w:pPr>
        <w:pStyle w:val="Titre1"/>
        <w:rPr>
          <w:color w:val="00B0F0"/>
        </w:rPr>
      </w:pPr>
      <w:bookmarkStart w:id="12" w:name="_Toc513209895"/>
      <w:bookmarkStart w:id="13" w:name="_Toc202880853"/>
      <w:bookmarkStart w:id="14" w:name="_Toc202881077"/>
      <w:bookmarkStart w:id="15" w:name="_Toc202881276"/>
      <w:r w:rsidRPr="00E815EE">
        <w:rPr>
          <w:color w:val="00B0F0"/>
        </w:rPr>
        <w:lastRenderedPageBreak/>
        <w:t>Normes et règlements</w:t>
      </w:r>
      <w:bookmarkEnd w:id="12"/>
      <w:bookmarkEnd w:id="13"/>
      <w:bookmarkEnd w:id="14"/>
      <w:bookmarkEnd w:id="15"/>
      <w:r w:rsidRPr="00E815EE">
        <w:rPr>
          <w:color w:val="00B0F0"/>
        </w:rPr>
        <w:t xml:space="preserve"> </w:t>
      </w:r>
    </w:p>
    <w:p w:rsidR="000A3EF1" w:rsidRPr="008538CA" w:rsidRDefault="000A3EF1" w:rsidP="000A3EF1">
      <w:pPr>
        <w:rPr>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installations devront être exécutées dans les Règles de l'Art et sont soumises à l'ensemble des textes législatifs et réglementaires en vigueur.</w:t>
      </w:r>
    </w:p>
    <w:p w:rsidR="000A3EF1" w:rsidRPr="00894786" w:rsidRDefault="000A3EF1" w:rsidP="000A3EF1">
      <w:pPr>
        <w:spacing w:line="240" w:lineRule="auto"/>
        <w:rPr>
          <w:rFonts w:asciiTheme="minorHAnsi" w:eastAsia="Times New Roman" w:hAnsiTheme="minorHAnsi" w:cs="Arial"/>
          <w:b/>
          <w:sz w:val="22"/>
          <w:u w:val="single"/>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de la réalisation des travaux, l'entreprise doit se conformer aux lois, règlements, normes et règles techniques en vigueur au moment de l'exécution des travaux, notamment ceux définis ci-après :</w:t>
      </w:r>
    </w:p>
    <w:p w:rsidR="000A3EF1" w:rsidRPr="00894786" w:rsidRDefault="000A3EF1" w:rsidP="000A3EF1">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règlement de sécurité incendie</w:t>
      </w:r>
    </w:p>
    <w:p w:rsidR="000A3EF1" w:rsidRPr="00894786" w:rsidRDefault="000A3EF1" w:rsidP="000A3EF1">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Réglementation sanitaire des établissements de santé</w:t>
      </w:r>
    </w:p>
    <w:p w:rsidR="000A3EF1" w:rsidRPr="00894786" w:rsidRDefault="000A3EF1" w:rsidP="000A3EF1">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Arrêté préfectoral relatif aux prescriptions applicables aux installations classées pour la protection de l'environnement,</w:t>
      </w:r>
    </w:p>
    <w:p w:rsidR="000A3EF1" w:rsidRPr="00894786" w:rsidRDefault="000A3EF1" w:rsidP="000A3EF1">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du travail pour ce qui concerne l'hygiène et la sécurité dans les bâtiments industriels et les bâtiments classés,</w:t>
      </w:r>
    </w:p>
    <w:p w:rsidR="000A3EF1" w:rsidRDefault="000A3EF1" w:rsidP="000A3EF1">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de la construction et de l'habitation pour les aspects techniques qu'il contient.</w:t>
      </w:r>
    </w:p>
    <w:p w:rsidR="000A3EF1" w:rsidRPr="00894786" w:rsidRDefault="000A3EF1" w:rsidP="000A3EF1">
      <w:pPr>
        <w:pStyle w:val="Paragraphedeliste"/>
        <w:overflowPunct w:val="0"/>
        <w:autoSpaceDE w:val="0"/>
        <w:autoSpaceDN w:val="0"/>
        <w:adjustRightInd w:val="0"/>
        <w:spacing w:line="240" w:lineRule="auto"/>
        <w:ind w:left="1080"/>
        <w:textAlignment w:val="baseline"/>
        <w:rPr>
          <w:rFonts w:asciiTheme="minorHAnsi" w:eastAsia="Times New Roman" w:hAnsiTheme="minorHAnsi" w:cs="Arial"/>
          <w:color w:val="FF0000"/>
          <w:sz w:val="22"/>
          <w:highlight w:val="yellow"/>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retenue devra préciser les conditions générales d'installation des équipements vis-à-vis des réglementations correspondantes.</w:t>
      </w:r>
    </w:p>
    <w:p w:rsidR="000A3EF1" w:rsidRPr="00894786" w:rsidRDefault="000A3EF1" w:rsidP="000A3EF1">
      <w:pPr>
        <w:spacing w:line="240" w:lineRule="auto"/>
        <w:rPr>
          <w:rFonts w:asciiTheme="minorHAnsi" w:eastAsia="Times New Roman" w:hAnsiTheme="minorHAnsi" w:cs="Arial"/>
          <w:b/>
          <w:bCs/>
          <w:sz w:val="22"/>
          <w:lang w:eastAsia="fr-FR"/>
        </w:rPr>
      </w:pPr>
    </w:p>
    <w:p w:rsidR="000A3EF1" w:rsidRPr="00894786" w:rsidRDefault="000A3EF1" w:rsidP="000A3EF1">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
          <w:bCs/>
          <w:sz w:val="22"/>
          <w:lang w:eastAsia="fr-FR"/>
        </w:rPr>
        <w:tab/>
      </w:r>
      <w:r w:rsidRPr="00894786">
        <w:rPr>
          <w:rFonts w:asciiTheme="minorHAnsi" w:eastAsia="Times New Roman" w:hAnsiTheme="minorHAnsi" w:cs="Arial"/>
          <w:bCs/>
          <w:sz w:val="22"/>
          <w:lang w:eastAsia="fr-FR"/>
        </w:rPr>
        <w:t xml:space="preserve">L'entreprise respectera également les spécifications générales fluides médicaux V 5.2, thermiques V 9 et électriques V 13.3 du CHU de Caen, ainsi que le Cahier des Charges D.A.O. </w:t>
      </w:r>
    </w:p>
    <w:p w:rsidR="000A3EF1" w:rsidRPr="00894786" w:rsidRDefault="000A3EF1" w:rsidP="000A3EF1">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Cs/>
          <w:sz w:val="22"/>
          <w:lang w:eastAsia="fr-FR"/>
        </w:rPr>
        <w:tab/>
        <w:t xml:space="preserve">Elle s’assurera qu’elle en possède les dernières versions. Dans le cas contraire, ces dernières pourront être obtenues sur simple demande auprès du CHU de Caen. </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Toute entreprise ne respectant pas les normes en vigueur s'engage, à la demande du CHU de Caen, à remettre en conformité les installations réalisées au titre du marché sans aucune indemnité ni délai.</w:t>
      </w:r>
    </w:p>
    <w:p w:rsidR="000A3EF1" w:rsidRPr="006963AF" w:rsidRDefault="000A3EF1" w:rsidP="000A3EF1">
      <w:pPr>
        <w:pStyle w:val="Titre1"/>
        <w:rPr>
          <w:color w:val="00B0F0"/>
        </w:rPr>
      </w:pPr>
      <w:r w:rsidRPr="006963AF">
        <w:rPr>
          <w:color w:val="00B0F0"/>
        </w:rPr>
        <w:t xml:space="preserve"> </w:t>
      </w:r>
      <w:bookmarkStart w:id="16" w:name="_Toc489619650"/>
      <w:bookmarkStart w:id="17" w:name="_Toc513209896"/>
      <w:bookmarkStart w:id="18" w:name="_Toc202880854"/>
      <w:bookmarkStart w:id="19" w:name="_Toc202881078"/>
      <w:bookmarkStart w:id="20" w:name="_Toc202881277"/>
      <w:r w:rsidRPr="006963AF">
        <w:rPr>
          <w:color w:val="00B0F0"/>
        </w:rPr>
        <w:t>DIMENSION DES EXISTANTS</w:t>
      </w:r>
      <w:bookmarkEnd w:id="16"/>
      <w:bookmarkEnd w:id="17"/>
      <w:bookmarkEnd w:id="18"/>
      <w:bookmarkEnd w:id="19"/>
      <w:bookmarkEnd w:id="20"/>
    </w:p>
    <w:p w:rsidR="000A3EF1" w:rsidRPr="008538CA" w:rsidRDefault="000A3EF1" w:rsidP="000A3EF1">
      <w:pPr>
        <w:rPr>
          <w:lang w:eastAsia="fr-FR"/>
        </w:rPr>
      </w:pPr>
    </w:p>
    <w:p w:rsidR="000A3EF1" w:rsidRPr="00894786" w:rsidRDefault="000A3EF1" w:rsidP="000A3EF1">
      <w:pPr>
        <w:rPr>
          <w:rFonts w:asciiTheme="minorHAnsi" w:hAnsiTheme="minorHAnsi"/>
          <w:sz w:val="22"/>
          <w:lang w:eastAsia="fr-FR"/>
        </w:rPr>
      </w:pPr>
      <w:r>
        <w:rPr>
          <w:lang w:eastAsia="fr-FR"/>
        </w:rPr>
        <w:tab/>
      </w:r>
      <w:r w:rsidRPr="00894786">
        <w:rPr>
          <w:rFonts w:asciiTheme="minorHAnsi" w:hAnsiTheme="minorHAnsi"/>
          <w:sz w:val="22"/>
          <w:lang w:eastAsia="fr-FR"/>
        </w:rPr>
        <w:t xml:space="preserve">Les dimensions d’ouvrages indiquées dans le CCTP sont des dimensions approximatives données à titre indicatif. Il en est de même pour ce qui est des côtes et des dimensions figurant sur les documents graphiques joints. Les entrepreneurs sont réputés avoir, avant la remise de leur offre, procédé sur le site au contrôle des dimensions de l’ouvrage. </w:t>
      </w:r>
    </w:p>
    <w:p w:rsidR="000A3EF1" w:rsidRDefault="000A3EF1" w:rsidP="000A3EF1">
      <w:pPr>
        <w:rPr>
          <w:lang w:eastAsia="fr-FR"/>
        </w:rPr>
      </w:pPr>
    </w:p>
    <w:p w:rsidR="000A3EF1" w:rsidRPr="006963AF" w:rsidRDefault="000A3EF1" w:rsidP="000A3EF1">
      <w:pPr>
        <w:pStyle w:val="Titre1"/>
        <w:rPr>
          <w:color w:val="00B0F0"/>
        </w:rPr>
      </w:pPr>
      <w:bookmarkStart w:id="21" w:name="_Toc513209897"/>
      <w:bookmarkStart w:id="22" w:name="_Toc202880855"/>
      <w:bookmarkStart w:id="23" w:name="_Toc202881079"/>
      <w:bookmarkStart w:id="24" w:name="_Toc202881278"/>
      <w:r w:rsidRPr="006963AF">
        <w:rPr>
          <w:color w:val="00B0F0"/>
        </w:rPr>
        <w:t>Energies</w:t>
      </w:r>
      <w:bookmarkEnd w:id="21"/>
      <w:bookmarkEnd w:id="22"/>
      <w:bookmarkEnd w:id="23"/>
      <w:bookmarkEnd w:id="24"/>
    </w:p>
    <w:p w:rsidR="000A3EF1" w:rsidRPr="008538CA" w:rsidRDefault="000A3EF1" w:rsidP="000A3EF1">
      <w:pPr>
        <w:rPr>
          <w:lang w:eastAsia="fr-FR"/>
        </w:rPr>
      </w:pPr>
    </w:p>
    <w:p w:rsidR="000A3EF1" w:rsidRDefault="000A3EF1" w:rsidP="000A3EF1">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énergies en eau et électricité utiles à l’exécution des travaux seront mises à disposition dans la mesure où elles sont disponibles sur le site.</w:t>
      </w:r>
      <w:r>
        <w:rPr>
          <w:rFonts w:asciiTheme="minorHAnsi" w:hAnsiTheme="minorHAnsi" w:cs="Courier New"/>
          <w:sz w:val="22"/>
        </w:rPr>
        <w:t xml:space="preserve"> Le coffret de chantier sera prévu au lot Electricité.</w:t>
      </w:r>
    </w:p>
    <w:p w:rsidR="000A3EF1" w:rsidRDefault="000A3EF1" w:rsidP="000A3EF1">
      <w:pPr>
        <w:rPr>
          <w:lang w:eastAsia="fr-FR"/>
        </w:rPr>
      </w:pPr>
    </w:p>
    <w:p w:rsidR="000A3EF1" w:rsidRPr="006963AF" w:rsidRDefault="000A3EF1" w:rsidP="000A3EF1">
      <w:pPr>
        <w:pStyle w:val="Titre1"/>
        <w:rPr>
          <w:color w:val="00B0F0"/>
        </w:rPr>
      </w:pPr>
      <w:bookmarkStart w:id="25" w:name="_Toc489619649"/>
      <w:bookmarkStart w:id="26" w:name="_Toc513209898"/>
      <w:bookmarkStart w:id="27" w:name="_Toc202880856"/>
      <w:bookmarkStart w:id="28" w:name="_Toc202881080"/>
      <w:bookmarkStart w:id="29" w:name="_Toc202881279"/>
      <w:r w:rsidRPr="006963AF">
        <w:rPr>
          <w:color w:val="00B0F0"/>
        </w:rPr>
        <w:t>PLANNING DES TRAVAUX – PHASAGE</w:t>
      </w:r>
      <w:bookmarkEnd w:id="25"/>
      <w:bookmarkEnd w:id="26"/>
      <w:bookmarkEnd w:id="27"/>
      <w:bookmarkEnd w:id="28"/>
      <w:bookmarkEnd w:id="29"/>
    </w:p>
    <w:p w:rsidR="000A3EF1" w:rsidRPr="008538CA" w:rsidRDefault="000A3EF1" w:rsidP="000A3EF1">
      <w:pPr>
        <w:rPr>
          <w:lang w:eastAsia="fr-FR"/>
        </w:rPr>
      </w:pPr>
    </w:p>
    <w:p w:rsidR="000A3EF1" w:rsidRPr="00F416DD" w:rsidRDefault="000A3EF1" w:rsidP="000A3EF1">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 xml:space="preserve">Ces travaux devront être exécutés impérativement à l’intérieur des délais prévus au planning. </w:t>
      </w:r>
      <w:r w:rsidRPr="00F416DD">
        <w:rPr>
          <w:rFonts w:asciiTheme="minorHAnsi" w:hAnsiTheme="minorHAnsi" w:cs="Courier New"/>
          <w:sz w:val="22"/>
        </w:rPr>
        <w:tab/>
        <w:t>Les</w:t>
      </w:r>
      <w:r>
        <w:rPr>
          <w:rFonts w:asciiTheme="minorHAnsi" w:hAnsiTheme="minorHAnsi" w:cs="Courier New"/>
          <w:sz w:val="22"/>
        </w:rPr>
        <w:t xml:space="preserve"> </w:t>
      </w:r>
      <w:r w:rsidRPr="00F416DD">
        <w:rPr>
          <w:rFonts w:asciiTheme="minorHAnsi" w:hAnsiTheme="minorHAnsi" w:cs="Courier New"/>
          <w:sz w:val="22"/>
        </w:rPr>
        <w:t>horaires de travail sont fixés de 8h00 à 17h00.</w:t>
      </w:r>
    </w:p>
    <w:p w:rsidR="000A3EF1" w:rsidRPr="00F416DD" w:rsidRDefault="000A3EF1" w:rsidP="000A3EF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La </w:t>
      </w:r>
      <w:r>
        <w:rPr>
          <w:rFonts w:asciiTheme="minorHAnsi" w:hAnsiTheme="minorHAnsi" w:cs="Courier New"/>
          <w:sz w:val="22"/>
        </w:rPr>
        <w:t>durée estimée des travaux est 6 mois</w:t>
      </w:r>
      <w:r w:rsidR="0047299C">
        <w:rPr>
          <w:rFonts w:asciiTheme="minorHAnsi" w:hAnsiTheme="minorHAnsi" w:cs="Courier New"/>
          <w:sz w:val="22"/>
        </w:rPr>
        <w:t>.</w:t>
      </w:r>
    </w:p>
    <w:p w:rsidR="000A3EF1" w:rsidRPr="008538CA" w:rsidRDefault="000A3EF1" w:rsidP="000A3EF1">
      <w:pPr>
        <w:autoSpaceDE w:val="0"/>
        <w:autoSpaceDN w:val="0"/>
        <w:adjustRightInd w:val="0"/>
        <w:spacing w:line="240" w:lineRule="auto"/>
        <w:rPr>
          <w:rFonts w:asciiTheme="minorHAnsi" w:hAnsiTheme="minorHAnsi" w:cs="Courier New"/>
          <w:color w:val="FF0000"/>
          <w:sz w:val="22"/>
        </w:rPr>
      </w:pPr>
      <w:r>
        <w:rPr>
          <w:rFonts w:asciiTheme="minorHAnsi" w:hAnsiTheme="minorHAnsi" w:cs="Courier New"/>
          <w:sz w:val="22"/>
        </w:rPr>
        <w:tab/>
        <w:t>Les pièces concernées sont repérées sur le plan fourni.</w:t>
      </w:r>
    </w:p>
    <w:p w:rsidR="000A3EF1" w:rsidRDefault="000A3EF1" w:rsidP="000A3EF1">
      <w:pPr>
        <w:autoSpaceDE w:val="0"/>
        <w:autoSpaceDN w:val="0"/>
        <w:adjustRightInd w:val="0"/>
        <w:spacing w:line="240" w:lineRule="auto"/>
        <w:ind w:firstLine="708"/>
        <w:rPr>
          <w:rFonts w:asciiTheme="minorHAnsi" w:hAnsiTheme="minorHAnsi" w:cs="Courier New"/>
          <w:sz w:val="22"/>
        </w:rPr>
      </w:pPr>
      <w:r w:rsidRPr="00F416DD">
        <w:rPr>
          <w:rFonts w:asciiTheme="minorHAnsi" w:hAnsiTheme="minorHAnsi" w:cs="Courier New"/>
          <w:sz w:val="22"/>
        </w:rPr>
        <w:t>Les trava</w:t>
      </w:r>
      <w:r>
        <w:rPr>
          <w:rFonts w:asciiTheme="minorHAnsi" w:hAnsiTheme="minorHAnsi" w:cs="Courier New"/>
          <w:sz w:val="22"/>
        </w:rPr>
        <w:t>ux consisteront à la r</w:t>
      </w:r>
      <w:r w:rsidR="00424E89">
        <w:rPr>
          <w:rFonts w:asciiTheme="minorHAnsi" w:hAnsiTheme="minorHAnsi" w:cs="Courier New"/>
          <w:sz w:val="22"/>
        </w:rPr>
        <w:t>estructuration d</w:t>
      </w:r>
      <w:r>
        <w:rPr>
          <w:rFonts w:asciiTheme="minorHAnsi" w:hAnsiTheme="minorHAnsi" w:cs="Courier New"/>
          <w:sz w:val="22"/>
        </w:rPr>
        <w:t>u bâtiment Trésorerie</w:t>
      </w:r>
      <w:r w:rsidR="0047299C">
        <w:rPr>
          <w:rFonts w:asciiTheme="minorHAnsi" w:hAnsiTheme="minorHAnsi" w:cs="Courier New"/>
          <w:sz w:val="22"/>
        </w:rPr>
        <w:t>.</w:t>
      </w:r>
    </w:p>
    <w:p w:rsidR="000A3EF1" w:rsidRPr="00F416DD" w:rsidRDefault="000A3EF1" w:rsidP="000A3EF1">
      <w:pPr>
        <w:autoSpaceDE w:val="0"/>
        <w:autoSpaceDN w:val="0"/>
        <w:adjustRightInd w:val="0"/>
        <w:spacing w:line="240" w:lineRule="auto"/>
        <w:ind w:firstLine="708"/>
        <w:rPr>
          <w:rFonts w:asciiTheme="minorHAnsi" w:hAnsiTheme="minorHAnsi" w:cs="Courier New"/>
          <w:sz w:val="22"/>
        </w:rPr>
      </w:pPr>
    </w:p>
    <w:p w:rsidR="000A3EF1" w:rsidRPr="00F416DD" w:rsidRDefault="000A3EF1" w:rsidP="000A3EF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lastRenderedPageBreak/>
        <w:tab/>
        <w:t>Les travaux générant des nuisances (sonores, etc…) seront à planifier en plages horaires décalé</w:t>
      </w:r>
      <w:r>
        <w:rPr>
          <w:rFonts w:asciiTheme="minorHAnsi" w:hAnsiTheme="minorHAnsi" w:cs="Courier New"/>
          <w:sz w:val="22"/>
        </w:rPr>
        <w:t>e</w:t>
      </w:r>
      <w:r w:rsidRPr="00F416DD">
        <w:rPr>
          <w:rFonts w:asciiTheme="minorHAnsi" w:hAnsiTheme="minorHAnsi" w:cs="Courier New"/>
          <w:sz w:val="22"/>
        </w:rPr>
        <w:t>s. Aucune plus-value ne pourra être demandée pour ces exigences.</w:t>
      </w:r>
    </w:p>
    <w:p w:rsidR="000A3EF1" w:rsidRDefault="000A3EF1" w:rsidP="000A3EF1">
      <w:pPr>
        <w:rPr>
          <w:lang w:eastAsia="fr-FR"/>
        </w:rPr>
      </w:pPr>
    </w:p>
    <w:p w:rsidR="000A3EF1" w:rsidRDefault="000A3EF1" w:rsidP="000A3EF1">
      <w:pPr>
        <w:pStyle w:val="Titre1"/>
        <w:rPr>
          <w:color w:val="00B0F0"/>
        </w:rPr>
      </w:pPr>
      <w:bookmarkStart w:id="30" w:name="_Toc513209899"/>
      <w:bookmarkStart w:id="31" w:name="_Toc202880857"/>
      <w:bookmarkStart w:id="32" w:name="_Toc202881081"/>
      <w:bookmarkStart w:id="33" w:name="_Toc202881280"/>
      <w:r>
        <w:rPr>
          <w:color w:val="00B0F0"/>
        </w:rPr>
        <w:t>Exigences PArticulieres</w:t>
      </w:r>
      <w:bookmarkEnd w:id="30"/>
      <w:bookmarkEnd w:id="31"/>
      <w:bookmarkEnd w:id="32"/>
      <w:bookmarkEnd w:id="33"/>
    </w:p>
    <w:p w:rsidR="000A3EF1" w:rsidRDefault="000A3EF1" w:rsidP="000A3EF1">
      <w:pPr>
        <w:pStyle w:val="Titre2"/>
      </w:pPr>
      <w:bookmarkStart w:id="34" w:name="_Toc489619664"/>
      <w:bookmarkStart w:id="35" w:name="_Toc513209900"/>
      <w:bookmarkStart w:id="36" w:name="_Toc202880858"/>
      <w:bookmarkStart w:id="37" w:name="_Toc202881082"/>
      <w:bookmarkStart w:id="38" w:name="_Toc202881281"/>
      <w:r w:rsidRPr="00697E23">
        <w:t>Qualité des matériels</w:t>
      </w:r>
      <w:bookmarkEnd w:id="34"/>
      <w:bookmarkEnd w:id="35"/>
      <w:bookmarkEnd w:id="36"/>
      <w:bookmarkEnd w:id="37"/>
      <w:bookmarkEnd w:id="38"/>
    </w:p>
    <w:p w:rsidR="000A3EF1" w:rsidRPr="00ED4502" w:rsidRDefault="000A3EF1" w:rsidP="000A3EF1">
      <w:pPr>
        <w:rPr>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L'utilisation par l'entreprise d'appareils ou de dispositifs brevetés n'engagera que sa seule responsabilité, pour tout préjudice qui pourrait lui être causés dans l'exécution ou la jouissance des installations, et pour les poursuites dont l'entreprise pourrait être l'objet du fait de l'emploi abusif d'appareils ou de dispositifs brevetés.</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appareils ou dispositifs de fabrication et/ou marque étrangère devront être conformes ou mis en conformité avec les normes U.T.E. et les règlements de sécurité s'appliquant à leur catégorie.</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spécifications et conditions indiquées au présent document ne sont pas limitatives. L'entreprise devra prévoir, dans l'établissement de son projet, tout le matériel nécessaire à la bonne marche des installations.</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marques, modèles et types devront être validés par le Responsable d’Opération avant commande ou emploi.</w:t>
      </w:r>
    </w:p>
    <w:p w:rsidR="000A3EF1" w:rsidRPr="00894786" w:rsidRDefault="000A3EF1" w:rsidP="000A3EF1">
      <w:pPr>
        <w:spacing w:line="240" w:lineRule="auto"/>
        <w:rPr>
          <w:rFonts w:asciiTheme="minorHAnsi" w:eastAsia="Times New Roman" w:hAnsiTheme="minorHAnsi" w:cs="Arial"/>
          <w:sz w:val="22"/>
          <w:lang w:eastAsia="fr-FR"/>
        </w:rPr>
      </w:pPr>
    </w:p>
    <w:p w:rsidR="000A3EF1" w:rsidRDefault="000A3EF1" w:rsidP="000A3EF1">
      <w:pPr>
        <w:pStyle w:val="Titre2"/>
      </w:pPr>
      <w:bookmarkStart w:id="39" w:name="_Toc489619665"/>
      <w:bookmarkStart w:id="40" w:name="_Toc513209901"/>
      <w:bookmarkStart w:id="41" w:name="_Toc202880859"/>
      <w:bookmarkStart w:id="42" w:name="_Toc202881083"/>
      <w:bookmarkStart w:id="43" w:name="_Toc202881282"/>
      <w:r w:rsidRPr="00697E23">
        <w:t>Repérage</w:t>
      </w:r>
      <w:bookmarkEnd w:id="39"/>
      <w:bookmarkEnd w:id="40"/>
      <w:bookmarkEnd w:id="41"/>
      <w:bookmarkEnd w:id="42"/>
      <w:bookmarkEnd w:id="43"/>
    </w:p>
    <w:p w:rsidR="000A3EF1" w:rsidRPr="00ED4502" w:rsidRDefault="000A3EF1" w:rsidP="000A3EF1">
      <w:pPr>
        <w:rPr>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La totalité de l'installation sera repérée, Les réseaux auront les couleurs conventionnelles et les organes seront étiquetés.</w:t>
      </w:r>
    </w:p>
    <w:p w:rsidR="000A3EF1" w:rsidRPr="00697E23" w:rsidRDefault="000A3EF1" w:rsidP="000A3EF1">
      <w:pPr>
        <w:spacing w:line="240" w:lineRule="auto"/>
        <w:rPr>
          <w:rFonts w:eastAsia="Times New Roman" w:cs="Arial"/>
          <w:lang w:eastAsia="fr-FR"/>
        </w:rPr>
      </w:pPr>
    </w:p>
    <w:p w:rsidR="000A3EF1" w:rsidRDefault="000A3EF1" w:rsidP="000A3EF1">
      <w:pPr>
        <w:pStyle w:val="Titre2"/>
      </w:pPr>
      <w:bookmarkStart w:id="44" w:name="_Toc489619666"/>
      <w:bookmarkStart w:id="45" w:name="_Toc513209902"/>
      <w:bookmarkStart w:id="46" w:name="_Toc202880860"/>
      <w:bookmarkStart w:id="47" w:name="_Toc202881084"/>
      <w:bookmarkStart w:id="48" w:name="_Toc202881283"/>
      <w:r w:rsidRPr="00697E23">
        <w:t>Avant exécution pour approbation par le CHU de Caen</w:t>
      </w:r>
      <w:bookmarkEnd w:id="44"/>
      <w:bookmarkEnd w:id="45"/>
      <w:bookmarkEnd w:id="46"/>
      <w:bookmarkEnd w:id="47"/>
      <w:bookmarkEnd w:id="48"/>
    </w:p>
    <w:p w:rsidR="000A3EF1" w:rsidRPr="00894786" w:rsidRDefault="000A3EF1" w:rsidP="000A3EF1">
      <w:pPr>
        <w:rPr>
          <w:rFonts w:asciiTheme="minorHAnsi" w:hAnsiTheme="minorHAnsi"/>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la liste des documents suivants pour accord avant la réalisation d’une demande d’ouverture de chantier :</w:t>
      </w:r>
    </w:p>
    <w:p w:rsidR="000A3EF1" w:rsidRPr="00894786" w:rsidRDefault="000A3EF1" w:rsidP="000A3EF1">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zones de délimitations du chantier.</w:t>
      </w:r>
    </w:p>
    <w:p w:rsidR="000A3EF1" w:rsidRPr="00894786" w:rsidRDefault="000A3EF1" w:rsidP="000A3EF1">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installations.</w:t>
      </w:r>
    </w:p>
    <w:p w:rsidR="000A3EF1" w:rsidRPr="00894786" w:rsidRDefault="000A3EF1" w:rsidP="000A3EF1">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cheminements</w:t>
      </w:r>
    </w:p>
    <w:p w:rsidR="000A3EF1" w:rsidRPr="00894786" w:rsidRDefault="000A3EF1" w:rsidP="000A3EF1">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Liste des matériels prévus dans la proposition de l’entreprise</w:t>
      </w:r>
    </w:p>
    <w:p w:rsidR="000A3EF1" w:rsidRPr="00894786" w:rsidRDefault="000A3EF1" w:rsidP="000A3EF1">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fiches techniques des matériels et matériaux</w:t>
      </w:r>
    </w:p>
    <w:p w:rsidR="000A3EF1" w:rsidRPr="00894786" w:rsidRDefault="000A3EF1" w:rsidP="000A3EF1">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habilitations des agents</w:t>
      </w:r>
    </w:p>
    <w:p w:rsidR="000A3EF1" w:rsidRPr="00490978" w:rsidRDefault="000A3EF1" w:rsidP="000A3EF1">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 planning des interventions (chantier &gt; 5 jours).</w:t>
      </w:r>
    </w:p>
    <w:p w:rsidR="000A3EF1" w:rsidRPr="00697E23" w:rsidRDefault="000A3EF1" w:rsidP="000A3EF1">
      <w:pPr>
        <w:overflowPunct w:val="0"/>
        <w:autoSpaceDE w:val="0"/>
        <w:autoSpaceDN w:val="0"/>
        <w:adjustRightInd w:val="0"/>
        <w:spacing w:line="240" w:lineRule="auto"/>
        <w:textAlignment w:val="baseline"/>
        <w:rPr>
          <w:rFonts w:eastAsia="Times New Roman" w:cs="Arial"/>
          <w:u w:val="single"/>
          <w:lang w:eastAsia="fr-FR"/>
        </w:rPr>
      </w:pPr>
    </w:p>
    <w:p w:rsidR="000A3EF1" w:rsidRDefault="000A3EF1" w:rsidP="000A3EF1">
      <w:pPr>
        <w:pStyle w:val="Titre2"/>
      </w:pPr>
      <w:bookmarkStart w:id="49" w:name="_Toc489619667"/>
      <w:bookmarkStart w:id="50" w:name="_Toc513209903"/>
      <w:bookmarkStart w:id="51" w:name="_Toc202880861"/>
      <w:bookmarkStart w:id="52" w:name="_Toc202881085"/>
      <w:bookmarkStart w:id="53" w:name="_Toc202881284"/>
      <w:r w:rsidRPr="00697E23">
        <w:t>Ouverture de Chantier</w:t>
      </w:r>
      <w:bookmarkEnd w:id="49"/>
      <w:bookmarkEnd w:id="50"/>
      <w:bookmarkEnd w:id="51"/>
      <w:bookmarkEnd w:id="52"/>
      <w:bookmarkEnd w:id="53"/>
    </w:p>
    <w:p w:rsidR="000A3EF1" w:rsidRPr="00ED4502" w:rsidRDefault="000A3EF1" w:rsidP="000A3EF1">
      <w:pPr>
        <w:rPr>
          <w:lang w:eastAsia="fr-FR"/>
        </w:rPr>
      </w:pPr>
    </w:p>
    <w:p w:rsidR="000A3EF1" w:rsidRDefault="000A3EF1" w:rsidP="000A3EF1">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 xml:space="preserve">Le chantier dont fait l’objet le présent CCTP sera réalisé sous </w:t>
      </w:r>
      <w:r w:rsidRPr="00894786">
        <w:rPr>
          <w:rFonts w:asciiTheme="minorHAnsi" w:eastAsia="Times New Roman" w:hAnsiTheme="minorHAnsi" w:cs="Arial"/>
          <w:sz w:val="22"/>
          <w:u w:val="single"/>
          <w:lang w:eastAsia="fr-FR"/>
        </w:rPr>
        <w:t>Plan</w:t>
      </w:r>
      <w:r>
        <w:rPr>
          <w:rFonts w:asciiTheme="minorHAnsi" w:eastAsia="Times New Roman" w:hAnsiTheme="minorHAnsi" w:cs="Arial"/>
          <w:sz w:val="22"/>
          <w:u w:val="single"/>
          <w:lang w:eastAsia="fr-FR"/>
        </w:rPr>
        <w:t xml:space="preserve"> de Prévention</w:t>
      </w:r>
      <w:r w:rsidR="0047299C" w:rsidRPr="0047299C">
        <w:rPr>
          <w:rFonts w:asciiTheme="minorHAnsi" w:eastAsia="Times New Roman" w:hAnsiTheme="minorHAnsi" w:cs="Arial"/>
          <w:sz w:val="22"/>
          <w:lang w:eastAsia="fr-FR"/>
        </w:rPr>
        <w:t>.</w:t>
      </w:r>
    </w:p>
    <w:p w:rsidR="000A3EF1" w:rsidRDefault="000A3EF1" w:rsidP="000A3EF1">
      <w:pPr>
        <w:rPr>
          <w:rFonts w:asciiTheme="minorHAnsi" w:hAnsiTheme="minorHAnsi"/>
          <w:sz w:val="22"/>
          <w:lang w:eastAsia="fr-FR"/>
        </w:rPr>
      </w:pPr>
    </w:p>
    <w:p w:rsidR="000A3EF1" w:rsidRPr="00894786" w:rsidRDefault="000A3EF1" w:rsidP="000A3EF1">
      <w:pPr>
        <w:rPr>
          <w:rFonts w:asciiTheme="minorHAnsi" w:hAnsiTheme="minorHAnsi"/>
          <w:sz w:val="22"/>
          <w:lang w:eastAsia="fr-FR"/>
        </w:rPr>
      </w:pPr>
      <w:r w:rsidRPr="00894786">
        <w:rPr>
          <w:rFonts w:asciiTheme="minorHAnsi" w:hAnsiTheme="minorHAnsi"/>
          <w:sz w:val="22"/>
          <w:lang w:eastAsia="fr-FR"/>
        </w:rPr>
        <w:tab/>
        <w:t>Pour la réalisation de travaux situés hors « zone travaux », l’ouverture du chantier fera l’objet d’un plan de prévention établi par le CHU de Caen après réception de l’information préalable remplie par l’entreprise. Ce document devra être remis au CHU de Caen dans un délai de 15 jours avant l’ouverture de chantier.</w:t>
      </w:r>
    </w:p>
    <w:p w:rsidR="000A3EF1" w:rsidRPr="00894786" w:rsidRDefault="000A3EF1" w:rsidP="000A3EF1">
      <w:pPr>
        <w:rPr>
          <w:rFonts w:asciiTheme="minorHAnsi" w:hAnsiTheme="minorHAnsi"/>
          <w:sz w:val="22"/>
          <w:lang w:eastAsia="fr-FR"/>
        </w:rPr>
      </w:pPr>
    </w:p>
    <w:p w:rsidR="000A3EF1" w:rsidRPr="00894786" w:rsidRDefault="000A3EF1" w:rsidP="000A3EF1">
      <w:pPr>
        <w:rPr>
          <w:rFonts w:asciiTheme="minorHAnsi" w:hAnsiTheme="minorHAnsi"/>
          <w:sz w:val="22"/>
          <w:lang w:eastAsia="fr-FR"/>
        </w:rPr>
      </w:pPr>
      <w:r w:rsidRPr="00894786">
        <w:rPr>
          <w:rFonts w:asciiTheme="minorHAnsi" w:hAnsiTheme="minorHAnsi"/>
          <w:sz w:val="22"/>
          <w:lang w:eastAsia="fr-FR"/>
        </w:rPr>
        <w:tab/>
        <w:t xml:space="preserve">Au plan de prévention pourra être annexé le formulaire d’autorisation de travail fourni par le CHU de CAEN. Ce formulaire devra être rempli intégralement par le représentant de l’entreprise. Il devra être validé par les divers représentants de la Maîtrise d’ouvrage concernés (responsable d’opérations, chargé de prévention). Cette ouverture </w:t>
      </w:r>
      <w:r w:rsidRPr="00894786">
        <w:rPr>
          <w:rFonts w:asciiTheme="minorHAnsi" w:hAnsiTheme="minorHAnsi"/>
          <w:sz w:val="22"/>
          <w:lang w:eastAsia="fr-FR"/>
        </w:rPr>
        <w:lastRenderedPageBreak/>
        <w:t>se réalisera au moins 10 jours avant le démarrage des travaux afin de prévenir de l’arrivée de l’entreprise (préparation des consignations par les Services Techniques, etc.…).</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agents intervenant sur le site en cours de chantier viendront déclarer leur arrivée en complétant l’autorisation de travail. Le chef d’équipe de l’entreprise sera responsable de la mise à jour des documents de présence du personnel (autorisation de travail) et de leur affectation sur le chantier.</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Maîtrise d’ouvrage, par le biais de ses représentants</w:t>
      </w:r>
      <w:r w:rsidR="0047299C">
        <w:rPr>
          <w:rFonts w:asciiTheme="minorHAnsi" w:eastAsia="Times New Roman" w:hAnsiTheme="minorHAnsi" w:cs="Arial"/>
          <w:sz w:val="22"/>
          <w:lang w:eastAsia="fr-FR"/>
        </w:rPr>
        <w:t>,</w:t>
      </w:r>
      <w:r w:rsidRPr="00894786">
        <w:rPr>
          <w:rFonts w:asciiTheme="minorHAnsi" w:eastAsia="Times New Roman" w:hAnsiTheme="minorHAnsi" w:cs="Arial"/>
          <w:sz w:val="22"/>
          <w:lang w:eastAsia="fr-FR"/>
        </w:rPr>
        <w:t xml:space="preserve"> contrôle les plans d’exécution fournis par l’entreprise avec les modifications induites par les travaux à réaliser.</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t>Le chantier ne devra démarrer qu’après validation des plans par le Responsable d’opération.</w:t>
      </w:r>
    </w:p>
    <w:p w:rsidR="000A3EF1" w:rsidRPr="00894786" w:rsidRDefault="000A3EF1" w:rsidP="000A3EF1">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attestations de consignation devront être réalisées en présence d’un responsable des Services techniques du CHU de CAEN.</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chantier ne peut démarrer qu’après visite commune du représentant de l’entreprise avec le responsable d’opération. Seul un agent du CHU réalise les consignations des réseaux. L’entreprise ne pourra consigner ni déconsigner un réseau, un équipement neuf ou existant.</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matériel et l’outillage nécessaires à la réalisation du chantier (coffrets de chantier, éclairage provisoire, rallonges, etc.…) sont compris dans la prestation de l’entreprise. Ces matériels doivent être en bon état (protection électrique, étanchéité, etc.…) afin d’assurer une protection optimale de tous les intervenants durant les travaux.</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L’utilisation de l’outillage ne sera pas autorisée sur les prises de courant du bâtiment. Pour les besoins du chantier, l’entreprise devra utiliser ses propres coffrets de chantier ou les coffrets de chantier mis à la disposition de toutes les entreprises par l’entreprise titulaire du présent marché.</w:t>
      </w:r>
    </w:p>
    <w:p w:rsidR="000A3EF1" w:rsidRPr="00894786" w:rsidRDefault="000A3EF1" w:rsidP="000A3EF1">
      <w:pPr>
        <w:spacing w:after="160"/>
        <w:jc w:val="left"/>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référent de l’entreprise sur le chantier doit veiller à ce que toutes les initiatives et les précautions aient été prises sur :</w:t>
      </w:r>
    </w:p>
    <w:p w:rsidR="000A3EF1" w:rsidRPr="00894786" w:rsidRDefault="000A3EF1" w:rsidP="000A3EF1">
      <w:pPr>
        <w:pStyle w:val="Paragraphedeliste"/>
        <w:numPr>
          <w:ilvl w:val="0"/>
          <w:numId w:val="3"/>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 vérification d’absence de tension à l’aide de V.A.T. </w:t>
      </w:r>
    </w:p>
    <w:p w:rsidR="000A3EF1" w:rsidRPr="00894786" w:rsidRDefault="000A3EF1" w:rsidP="000A3EF1">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des installations voisines (lors des travaux).</w:t>
      </w:r>
    </w:p>
    <w:p w:rsidR="000A3EF1" w:rsidRPr="00894786" w:rsidRDefault="000A3EF1" w:rsidP="000A3EF1">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 l'installation neuve (eau, poussière, chaleur).</w:t>
      </w:r>
    </w:p>
    <w:p w:rsidR="000A3EF1" w:rsidRPr="00894786" w:rsidRDefault="000A3EF1" w:rsidP="000A3EF1">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balisage dans les zones ouvertes au public (couloirs, etc.…) ainsi que les extérieurs.</w:t>
      </w:r>
    </w:p>
    <w:p w:rsidR="000A3EF1" w:rsidRPr="00894786" w:rsidRDefault="000A3EF1" w:rsidP="000A3EF1">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bruit.</w:t>
      </w:r>
    </w:p>
    <w:p w:rsidR="000A3EF1" w:rsidRPr="00894786" w:rsidRDefault="000A3EF1" w:rsidP="000A3EF1">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Maintenir l’efficacité du coupe-feu au fur et à mesure de l’avancement des travaux.</w:t>
      </w:r>
    </w:p>
    <w:p w:rsidR="000A3EF1" w:rsidRPr="00894786" w:rsidRDefault="000A3EF1" w:rsidP="000A3EF1">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rebouchages, les raccords divers, la peinture.</w:t>
      </w:r>
    </w:p>
    <w:p w:rsidR="000A3EF1" w:rsidRPr="00894786" w:rsidRDefault="000A3EF1" w:rsidP="000A3EF1">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nettoyage, l'enlèvement des déchets.</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responsable d’équipe sur le chantier devra être obligatoirement de l’entreprise titulaire du marché. </w:t>
      </w:r>
    </w:p>
    <w:p w:rsidR="000A3EF1" w:rsidRPr="00697E23" w:rsidRDefault="000A3EF1" w:rsidP="000A3EF1">
      <w:pPr>
        <w:spacing w:line="240" w:lineRule="auto"/>
        <w:rPr>
          <w:rFonts w:eastAsia="Times New Roman" w:cs="Arial"/>
          <w:lang w:eastAsia="fr-FR"/>
        </w:rPr>
      </w:pPr>
    </w:p>
    <w:p w:rsidR="000A3EF1" w:rsidRDefault="000A3EF1" w:rsidP="000A3EF1">
      <w:pPr>
        <w:pStyle w:val="Titre2"/>
      </w:pPr>
      <w:bookmarkStart w:id="54" w:name="_Toc489619662"/>
      <w:bookmarkStart w:id="55" w:name="_Toc513209904"/>
      <w:bookmarkStart w:id="56" w:name="_Toc202880862"/>
      <w:bookmarkStart w:id="57" w:name="_Toc202881086"/>
      <w:bookmarkStart w:id="58" w:name="_Toc202881285"/>
      <w:r w:rsidRPr="00697E23">
        <w:t>Conditions particulières</w:t>
      </w:r>
      <w:bookmarkEnd w:id="54"/>
      <w:bookmarkEnd w:id="55"/>
      <w:bookmarkEnd w:id="56"/>
      <w:bookmarkEnd w:id="57"/>
      <w:bookmarkEnd w:id="58"/>
    </w:p>
    <w:p w:rsidR="000A3EF1" w:rsidRPr="00ED4502" w:rsidRDefault="000A3EF1" w:rsidP="000A3EF1">
      <w:pPr>
        <w:rPr>
          <w:lang w:eastAsia="fr-FR"/>
        </w:rPr>
      </w:pPr>
    </w:p>
    <w:p w:rsidR="000A3EF1" w:rsidRPr="00F416DD" w:rsidRDefault="000A3EF1" w:rsidP="000A3EF1">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 xml:space="preserve">Les travaux sont à exécuter dans un bâtiment existant. En conséquence, l’entreprise prendra toutes les dispositions afin de perturber le moins possible l’exploitation des bâtiments </w:t>
      </w:r>
      <w:r w:rsidR="00424E89">
        <w:rPr>
          <w:rFonts w:asciiTheme="minorHAnsi" w:hAnsiTheme="minorHAnsi" w:cs="Courier New"/>
          <w:sz w:val="22"/>
        </w:rPr>
        <w:t>avoisinants</w:t>
      </w:r>
      <w:r w:rsidRPr="00F416DD">
        <w:rPr>
          <w:rFonts w:asciiTheme="minorHAnsi" w:hAnsiTheme="minorHAnsi" w:cs="Courier New"/>
          <w:sz w:val="22"/>
        </w:rPr>
        <w:t>.</w:t>
      </w:r>
    </w:p>
    <w:p w:rsidR="000A3EF1" w:rsidRPr="00F416DD" w:rsidRDefault="000A3EF1" w:rsidP="000A3EF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L’entreprise devra, lors de ses interventions, prendre toutes les dispositions nécessaires pour ne pas endommager les installations techniques non concernées par le projet (canalisations de plomberie, électricité, etc..). Tous les travaux de remise en état d’installations endommagées ainsi que les dommages causés au bâti seront à la charge de l’entreprise.</w:t>
      </w:r>
    </w:p>
    <w:p w:rsidR="000A3EF1" w:rsidRPr="00821659" w:rsidRDefault="000A3EF1" w:rsidP="000A3EF1">
      <w:pPr>
        <w:rPr>
          <w:lang w:eastAsia="fr-FR"/>
        </w:rPr>
      </w:pPr>
    </w:p>
    <w:p w:rsidR="000A3EF1" w:rsidRPr="006963AF" w:rsidRDefault="000A3EF1" w:rsidP="000A3EF1">
      <w:pPr>
        <w:pStyle w:val="Titre2"/>
        <w:ind w:left="426" w:hanging="426"/>
      </w:pPr>
      <w:bookmarkStart w:id="59" w:name="_Toc489619652"/>
      <w:bookmarkStart w:id="60" w:name="_Toc513209905"/>
      <w:bookmarkStart w:id="61" w:name="_Toc202880863"/>
      <w:bookmarkStart w:id="62" w:name="_Toc202881087"/>
      <w:bookmarkStart w:id="63" w:name="_Toc202881286"/>
      <w:r w:rsidRPr="006963AF">
        <w:lastRenderedPageBreak/>
        <w:t>APprovisionnement ET ENLEVEMENT DES MATERIAUX</w:t>
      </w:r>
      <w:bookmarkEnd w:id="59"/>
      <w:bookmarkEnd w:id="60"/>
      <w:bookmarkEnd w:id="61"/>
      <w:bookmarkEnd w:id="62"/>
      <w:bookmarkEnd w:id="63"/>
    </w:p>
    <w:p w:rsidR="000A3EF1" w:rsidRPr="008538CA" w:rsidRDefault="000A3EF1" w:rsidP="000A3EF1">
      <w:pPr>
        <w:rPr>
          <w:lang w:eastAsia="fr-FR"/>
        </w:rPr>
      </w:pPr>
    </w:p>
    <w:p w:rsidR="000A3EF1" w:rsidRDefault="000A3EF1" w:rsidP="000A3EF1">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prix du marché comprendront implicitement l’approvisionnement et l’enlèvement de tous les types de matériaux déposés, gravois et déchets en provenance des travaux. Il comprendra aussi l’enlèvement hors du chantier et le transport aux décharges appropriées suivant la nature des déchets. L’évacuation devra se faire dans des containers fermés propres.</w:t>
      </w:r>
    </w:p>
    <w:p w:rsidR="000A3EF1" w:rsidRPr="00894786" w:rsidRDefault="000A3EF1" w:rsidP="000A3EF1">
      <w:pPr>
        <w:rPr>
          <w:rFonts w:asciiTheme="minorHAnsi" w:hAnsiTheme="minorHAnsi" w:cs="Courier New"/>
          <w:sz w:val="24"/>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ouvrages démontés seront évacués vers les décharges concernées pour élimination.</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En fin de travaux, l’entreprise devra enlever toutes les protections et effectuer tous les nettoyages nécessaires dans tous les locaux et sites touchés par les travaux, de même que dans ceux utilisés pour le passage des ouvriers, les approvisionnements et enlèvements des gravois.</w:t>
      </w: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restituer les locaux propres et nettoyés.</w:t>
      </w:r>
    </w:p>
    <w:p w:rsidR="000A3EF1" w:rsidRPr="00894786" w:rsidRDefault="000A3EF1" w:rsidP="000A3EF1">
      <w:pPr>
        <w:spacing w:line="240" w:lineRule="auto"/>
        <w:rPr>
          <w:rFonts w:asciiTheme="minorHAnsi" w:eastAsia="Times New Roman" w:hAnsiTheme="minorHAnsi" w:cs="Arial"/>
          <w:sz w:val="22"/>
          <w:lang w:eastAsia="fr-FR"/>
        </w:rPr>
      </w:pPr>
    </w:p>
    <w:p w:rsidR="000A3EF1" w:rsidRDefault="000A3EF1" w:rsidP="000A3EF1">
      <w:pPr>
        <w:spacing w:line="240" w:lineRule="auto"/>
        <w:rPr>
          <w:rFonts w:eastAsia="Times New Roman" w:cs="Arial"/>
          <w:lang w:eastAsia="fr-FR"/>
        </w:rPr>
      </w:pPr>
      <w:r w:rsidRPr="00894786">
        <w:rPr>
          <w:rFonts w:asciiTheme="minorHAnsi" w:eastAsia="Times New Roman" w:hAnsiTheme="minorHAnsi" w:cs="Arial"/>
          <w:sz w:val="22"/>
          <w:lang w:eastAsia="fr-FR"/>
        </w:rPr>
        <w:tab/>
      </w:r>
    </w:p>
    <w:p w:rsidR="000A3EF1" w:rsidRDefault="000A3EF1" w:rsidP="000A3EF1">
      <w:pPr>
        <w:pStyle w:val="Titre2"/>
        <w:ind w:left="426" w:hanging="426"/>
      </w:pPr>
      <w:bookmarkStart w:id="64" w:name="_Toc513209906"/>
      <w:bookmarkStart w:id="65" w:name="_Toc202880864"/>
      <w:bookmarkStart w:id="66" w:name="_Toc202881088"/>
      <w:bookmarkStart w:id="67" w:name="_Toc202881287"/>
      <w:r>
        <w:t>STATIONNEMENt</w:t>
      </w:r>
      <w:bookmarkEnd w:id="64"/>
      <w:bookmarkEnd w:id="65"/>
      <w:bookmarkEnd w:id="66"/>
      <w:bookmarkEnd w:id="67"/>
    </w:p>
    <w:p w:rsidR="000A3EF1" w:rsidRDefault="000A3EF1" w:rsidP="000A3EF1">
      <w:pPr>
        <w:spacing w:line="240" w:lineRule="auto"/>
        <w:rPr>
          <w:rFonts w:eastAsia="Times New Roman" w:cs="Arial"/>
          <w:lang w:eastAsia="fr-FR"/>
        </w:rPr>
      </w:pPr>
    </w:p>
    <w:p w:rsidR="000A3EF1" w:rsidRDefault="000A3EF1" w:rsidP="000A3EF1">
      <w:pPr>
        <w:spacing w:line="240" w:lineRule="auto"/>
        <w:rPr>
          <w:rFonts w:asciiTheme="minorHAnsi" w:hAnsiTheme="minorHAnsi" w:cs="Courier New"/>
          <w:sz w:val="22"/>
        </w:rPr>
      </w:pPr>
      <w:r>
        <w:rPr>
          <w:rFonts w:eastAsia="Times New Roman" w:cs="Arial"/>
          <w:lang w:eastAsia="fr-FR"/>
        </w:rPr>
        <w:tab/>
      </w:r>
      <w:r w:rsidRPr="00894786">
        <w:rPr>
          <w:rFonts w:asciiTheme="minorHAnsi" w:eastAsia="Times New Roman" w:hAnsiTheme="minorHAnsi" w:cs="Arial"/>
          <w:sz w:val="22"/>
          <w:lang w:eastAsia="fr-FR"/>
        </w:rPr>
        <w:t xml:space="preserve">Un parking pour les véhicules des entreprises </w:t>
      </w:r>
      <w:r>
        <w:rPr>
          <w:rFonts w:asciiTheme="minorHAnsi" w:eastAsia="Times New Roman" w:hAnsiTheme="minorHAnsi" w:cs="Arial"/>
          <w:sz w:val="22"/>
          <w:lang w:eastAsia="fr-FR"/>
        </w:rPr>
        <w:t>sera mis à disposition sur le devant du bâtiment</w:t>
      </w:r>
      <w:r w:rsidRPr="00894786">
        <w:rPr>
          <w:rFonts w:asciiTheme="minorHAnsi" w:eastAsia="Times New Roman" w:hAnsiTheme="minorHAnsi" w:cs="Arial"/>
          <w:sz w:val="22"/>
          <w:lang w:eastAsia="fr-FR"/>
        </w:rPr>
        <w:t>. Celui-ci</w:t>
      </w:r>
      <w:r>
        <w:rPr>
          <w:rFonts w:asciiTheme="minorHAnsi" w:eastAsia="Times New Roman" w:hAnsiTheme="minorHAnsi" w:cs="Arial"/>
          <w:sz w:val="22"/>
          <w:lang w:eastAsia="fr-FR"/>
        </w:rPr>
        <w:t xml:space="preserve"> sera </w:t>
      </w:r>
      <w:r w:rsidRPr="00894786">
        <w:rPr>
          <w:rFonts w:asciiTheme="minorHAnsi" w:eastAsia="Times New Roman" w:hAnsiTheme="minorHAnsi" w:cs="Arial"/>
          <w:sz w:val="22"/>
          <w:lang w:eastAsia="fr-FR"/>
        </w:rPr>
        <w:t>fermé par des barrières manuelles</w:t>
      </w:r>
      <w:r>
        <w:rPr>
          <w:rFonts w:asciiTheme="minorHAnsi" w:eastAsia="Times New Roman" w:hAnsiTheme="minorHAnsi" w:cs="Arial"/>
          <w:sz w:val="22"/>
          <w:lang w:eastAsia="fr-FR"/>
        </w:rPr>
        <w:t>.</w:t>
      </w:r>
    </w:p>
    <w:p w:rsidR="000A3EF1" w:rsidRDefault="000A3EF1" w:rsidP="000A3EF1">
      <w:pPr>
        <w:autoSpaceDE w:val="0"/>
        <w:autoSpaceDN w:val="0"/>
        <w:adjustRightInd w:val="0"/>
        <w:spacing w:line="240" w:lineRule="auto"/>
        <w:rPr>
          <w:rFonts w:asciiTheme="minorHAnsi" w:hAnsiTheme="minorHAnsi" w:cs="Courier New"/>
          <w:sz w:val="22"/>
        </w:rPr>
      </w:pPr>
    </w:p>
    <w:p w:rsidR="000A3EF1" w:rsidRPr="006963AF" w:rsidRDefault="000A3EF1" w:rsidP="000A3EF1">
      <w:pPr>
        <w:pStyle w:val="Titre2"/>
        <w:ind w:left="426" w:hanging="426"/>
      </w:pPr>
      <w:bookmarkStart w:id="68" w:name="_Toc513209907"/>
      <w:bookmarkStart w:id="69" w:name="_Toc202880865"/>
      <w:bookmarkStart w:id="70" w:name="_Toc202881089"/>
      <w:bookmarkStart w:id="71" w:name="_Toc202881288"/>
      <w:r w:rsidRPr="006963AF">
        <w:t>Cheminement</w:t>
      </w:r>
      <w:bookmarkEnd w:id="68"/>
      <w:bookmarkEnd w:id="69"/>
      <w:bookmarkEnd w:id="70"/>
      <w:bookmarkEnd w:id="71"/>
    </w:p>
    <w:p w:rsidR="000A3EF1" w:rsidRPr="008538CA" w:rsidRDefault="000A3EF1" w:rsidP="000A3EF1">
      <w:pPr>
        <w:rPr>
          <w:lang w:eastAsia="fr-FR"/>
        </w:rPr>
      </w:pPr>
    </w:p>
    <w:p w:rsidR="000A3EF1" w:rsidRDefault="000A3EF1" w:rsidP="000A3EF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Les voies de desserte</w:t>
      </w:r>
      <w:r>
        <w:rPr>
          <w:rFonts w:asciiTheme="minorHAnsi" w:hAnsiTheme="minorHAnsi" w:cs="Courier New"/>
          <w:sz w:val="22"/>
        </w:rPr>
        <w:t xml:space="preserve"> à l’intérieur et à l’extérieur du</w:t>
      </w:r>
      <w:r w:rsidRPr="00F416DD">
        <w:rPr>
          <w:rFonts w:asciiTheme="minorHAnsi" w:hAnsiTheme="minorHAnsi" w:cs="Courier New"/>
          <w:sz w:val="22"/>
        </w:rPr>
        <w:t xml:space="preserve"> CHU devront rester libres à la circulation, une attention particulière sera observée pour le stationnement des véhicules médicalisés, des navettes et des poids-lourds assurant des liaisons quotidiennes d</w:t>
      </w:r>
      <w:r>
        <w:rPr>
          <w:rFonts w:asciiTheme="minorHAnsi" w:hAnsiTheme="minorHAnsi" w:cs="Courier New"/>
          <w:sz w:val="22"/>
        </w:rPr>
        <w:t>ans le périmètre de l’opération, ainsi que la conservation des unités de passages dans les circulations intérieures.</w:t>
      </w:r>
    </w:p>
    <w:p w:rsidR="000A3EF1" w:rsidRPr="00F416DD" w:rsidRDefault="000A3EF1" w:rsidP="000A3EF1">
      <w:pPr>
        <w:autoSpaceDE w:val="0"/>
        <w:autoSpaceDN w:val="0"/>
        <w:adjustRightInd w:val="0"/>
        <w:spacing w:line="240" w:lineRule="auto"/>
        <w:rPr>
          <w:rFonts w:asciiTheme="minorHAnsi" w:hAnsiTheme="minorHAnsi" w:cs="Courier New"/>
          <w:sz w:val="22"/>
        </w:rPr>
      </w:pPr>
    </w:p>
    <w:p w:rsidR="000A3EF1" w:rsidRPr="006963AF" w:rsidRDefault="000A3EF1" w:rsidP="000A3EF1">
      <w:pPr>
        <w:pStyle w:val="Titre2"/>
        <w:ind w:left="426" w:hanging="426"/>
      </w:pPr>
      <w:bookmarkStart w:id="72" w:name="_Toc489619657"/>
      <w:bookmarkStart w:id="73" w:name="_Toc513209908"/>
      <w:bookmarkStart w:id="74" w:name="_Toc202880866"/>
      <w:bookmarkStart w:id="75" w:name="_Toc202881090"/>
      <w:bookmarkStart w:id="76" w:name="_Toc202881289"/>
      <w:r w:rsidRPr="006963AF">
        <w:t>BASE VIE</w:t>
      </w:r>
      <w:bookmarkEnd w:id="72"/>
      <w:bookmarkEnd w:id="73"/>
      <w:bookmarkEnd w:id="74"/>
      <w:bookmarkEnd w:id="75"/>
      <w:bookmarkEnd w:id="76"/>
    </w:p>
    <w:p w:rsidR="000A3EF1" w:rsidRPr="008538CA" w:rsidRDefault="000A3EF1" w:rsidP="000A3EF1">
      <w:pPr>
        <w:rPr>
          <w:lang w:eastAsia="fr-FR"/>
        </w:rPr>
      </w:pPr>
    </w:p>
    <w:p w:rsidR="000A3EF1" w:rsidRDefault="000A3EF1" w:rsidP="000A3EF1">
      <w:pPr>
        <w:rPr>
          <w:lang w:eastAsia="fr-FR"/>
        </w:rPr>
      </w:pPr>
      <w:r>
        <w:rPr>
          <w:rFonts w:asciiTheme="minorHAnsi" w:hAnsiTheme="minorHAnsi" w:cs="Courier New"/>
          <w:sz w:val="22"/>
        </w:rPr>
        <w:tab/>
      </w:r>
      <w:r w:rsidRPr="00F416DD">
        <w:rPr>
          <w:rFonts w:asciiTheme="minorHAnsi" w:hAnsiTheme="minorHAnsi" w:cs="Courier New"/>
          <w:sz w:val="22"/>
        </w:rPr>
        <w:t xml:space="preserve">Le CHU mettra à disposition des entreprises intervenant sur le site, un périmètre pour y </w:t>
      </w:r>
      <w:r w:rsidRPr="00821659">
        <w:rPr>
          <w:rFonts w:asciiTheme="minorHAnsi" w:hAnsiTheme="minorHAnsi" w:cs="Courier New"/>
          <w:sz w:val="22"/>
        </w:rPr>
        <w:t xml:space="preserve">installer sa base vie </w:t>
      </w:r>
      <w:r w:rsidRPr="00F416DD">
        <w:rPr>
          <w:rFonts w:asciiTheme="minorHAnsi" w:hAnsiTheme="minorHAnsi" w:cs="Courier New"/>
          <w:sz w:val="22"/>
        </w:rPr>
        <w:t>à proximité du périmètre d’intervention. Les conditions d’utilisation et d’accès seront transmises aux entreprises</w:t>
      </w:r>
      <w:r>
        <w:rPr>
          <w:rFonts w:asciiTheme="minorHAnsi" w:hAnsiTheme="minorHAnsi" w:cs="Courier New"/>
          <w:sz w:val="22"/>
        </w:rPr>
        <w:t>.</w:t>
      </w:r>
    </w:p>
    <w:p w:rsidR="000A3EF1" w:rsidRPr="00C228D2" w:rsidRDefault="000A3EF1" w:rsidP="000A3EF1">
      <w:pPr>
        <w:rPr>
          <w:lang w:eastAsia="fr-FR"/>
        </w:rPr>
      </w:pPr>
    </w:p>
    <w:p w:rsidR="000A3EF1" w:rsidRDefault="000A3EF1" w:rsidP="000A3EF1">
      <w:pPr>
        <w:pStyle w:val="Titre2"/>
      </w:pPr>
      <w:bookmarkStart w:id="77" w:name="_Toc489619668"/>
      <w:bookmarkStart w:id="78" w:name="_Toc513209909"/>
      <w:bookmarkStart w:id="79" w:name="_Toc202880867"/>
      <w:bookmarkStart w:id="80" w:name="_Toc202881091"/>
      <w:bookmarkStart w:id="81" w:name="_Toc202881290"/>
      <w:r w:rsidRPr="00697E23">
        <w:t>sécurité</w:t>
      </w:r>
      <w:bookmarkEnd w:id="77"/>
      <w:bookmarkEnd w:id="78"/>
      <w:bookmarkEnd w:id="79"/>
      <w:bookmarkEnd w:id="80"/>
      <w:bookmarkEnd w:id="81"/>
    </w:p>
    <w:p w:rsidR="000A3EF1" w:rsidRPr="003C6B5B" w:rsidRDefault="000A3EF1" w:rsidP="000A3EF1">
      <w:pPr>
        <w:rPr>
          <w:lang w:eastAsia="fr-FR"/>
        </w:rPr>
      </w:pPr>
    </w:p>
    <w:p w:rsidR="000A3EF1" w:rsidRPr="003C6B5B" w:rsidRDefault="000A3EF1" w:rsidP="000A3EF1">
      <w:pPr>
        <w:spacing w:line="240" w:lineRule="auto"/>
        <w:rPr>
          <w:rFonts w:asciiTheme="minorHAnsi" w:eastAsia="Times New Roman" w:hAnsiTheme="minorHAnsi" w:cs="Arial"/>
          <w:sz w:val="22"/>
          <w:lang w:eastAsia="fr-FR"/>
        </w:rPr>
      </w:pPr>
      <w:r w:rsidRPr="003C6B5B">
        <w:rPr>
          <w:rFonts w:eastAsia="Times New Roman" w:cs="Arial"/>
          <w:lang w:eastAsia="fr-FR"/>
        </w:rPr>
        <w:tab/>
      </w:r>
      <w:r w:rsidRPr="003C6B5B">
        <w:rPr>
          <w:rFonts w:asciiTheme="minorHAnsi" w:eastAsia="Times New Roman" w:hAnsiTheme="minorHAnsi" w:cs="Arial"/>
          <w:sz w:val="22"/>
          <w:lang w:eastAsia="fr-FR"/>
        </w:rPr>
        <w:t xml:space="preserve">Le bâtiment </w:t>
      </w:r>
      <w:r w:rsidRPr="00FE7CF7">
        <w:rPr>
          <w:rFonts w:asciiTheme="minorHAnsi" w:eastAsia="Times New Roman" w:hAnsiTheme="minorHAnsi" w:cs="Arial"/>
          <w:sz w:val="22"/>
          <w:lang w:eastAsia="fr-FR"/>
        </w:rPr>
        <w:t xml:space="preserve">est </w:t>
      </w:r>
      <w:r>
        <w:rPr>
          <w:rFonts w:asciiTheme="minorHAnsi" w:eastAsia="Times New Roman" w:hAnsiTheme="minorHAnsi" w:cs="Arial"/>
          <w:sz w:val="22"/>
          <w:lang w:eastAsia="fr-FR"/>
        </w:rPr>
        <w:t>classé Code du Travail</w:t>
      </w:r>
      <w:r w:rsidR="00424E89">
        <w:rPr>
          <w:rFonts w:asciiTheme="minorHAnsi" w:eastAsia="Times New Roman" w:hAnsiTheme="minorHAnsi" w:cs="Arial"/>
          <w:sz w:val="22"/>
          <w:lang w:eastAsia="fr-FR"/>
        </w:rPr>
        <w:t xml:space="preserve"> / ERT</w:t>
      </w:r>
      <w:r w:rsidR="0047299C">
        <w:rPr>
          <w:rFonts w:asciiTheme="minorHAnsi" w:eastAsia="Times New Roman" w:hAnsiTheme="minorHAnsi" w:cs="Arial"/>
          <w:sz w:val="22"/>
          <w:lang w:eastAsia="fr-FR"/>
        </w:rPr>
        <w:t>.</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sera pleinement responsable de ses ouvriers et du matériel qu'elle entreposera et utilisera au cours du chantier.</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Elle fournira le plan et les règles de sécurité qu'elle mettra en œuvre sur le site pendant le chantier.</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Si le CHU de Caen constate des infractions à la sécurité des biens et des personnes, il exigera l'arrêt immédiat des travaux et convoquera l'entreprise afin qu'elle puisse expliquer les raisons pour lesquelles elle transgresse les règles de sécurité. Dans ce cas, aucun recours possible ne sera accordé à l'entreprise en cas de dépassement des délais.</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L'entreprise devra prévoir tous les percements et les rebouchages des trous nécessaires au passage de ses canalisations, avec préservation de la résistance et de la réaction au feu des parois coupe-feu traversées. </w:t>
      </w: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 xml:space="preserve">Le présent lot devra donc mettre en œuvre tous les produits, dispositifs et bourrelets adaptés à cet usage, pour obtenir et rétablir le degré coupe-feu imposé. Le dispositif utilisé devra être titulaire d’un PV d’essais justifiant son degré coupe-feu dans les conditions rencontrées. </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percement dans la structure béton du bâtiment fera l'objet d'une demande préliminaire de l’entreprise auprès du bureau de contrôle. L'Entreprise devra tenir compte dans son offre du coût de cette intervention et fournira, avant le démarrage des travaux, le certificat autorisant les percements.</w:t>
      </w:r>
    </w:p>
    <w:p w:rsidR="000A3EF1"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Les agents devront veiller à ne pas faire de travaux générant des bruits importants ni de gêner le passage des circulations (escabeaux, câbles, caisses à outils, etc.…). Aucun stockage de matériel ne sera toléré dans les circulations. </w:t>
      </w:r>
      <w:r w:rsidRPr="00894786">
        <w:rPr>
          <w:rFonts w:asciiTheme="minorHAnsi" w:eastAsia="Times New Roman" w:hAnsiTheme="minorHAnsi" w:cs="Arial"/>
          <w:sz w:val="22"/>
          <w:lang w:eastAsia="fr-FR"/>
        </w:rPr>
        <w:tab/>
      </w:r>
    </w:p>
    <w:p w:rsidR="000A3EF1" w:rsidRPr="00894786" w:rsidRDefault="000A3EF1" w:rsidP="000A3EF1">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sz w:val="22"/>
          <w:lang w:eastAsia="fr-FR"/>
        </w:rPr>
        <w:tab/>
      </w:r>
      <w:r w:rsidRPr="00894786">
        <w:rPr>
          <w:rFonts w:asciiTheme="minorHAnsi" w:eastAsia="Times New Roman" w:hAnsiTheme="minorHAnsi" w:cs="Arial"/>
          <w:b/>
          <w:bCs/>
          <w:sz w:val="22"/>
          <w:lang w:eastAsia="fr-FR"/>
        </w:rPr>
        <w:t xml:space="preserve">L’ensemble des badges et clés d’accès prêtés par le CHU devront être restitués en fin de chantier. En cas de perte de clé ou de badge, le matériel égaré ou non rendu sera facturé. </w:t>
      </w:r>
      <w:r w:rsidRPr="00894786">
        <w:rPr>
          <w:rFonts w:asciiTheme="minorHAnsi" w:eastAsia="Times New Roman" w:hAnsiTheme="minorHAnsi" w:cs="Arial"/>
          <w:b/>
          <w:bCs/>
          <w:i/>
          <w:color w:val="FF0000"/>
          <w:sz w:val="22"/>
          <w:lang w:eastAsia="fr-FR"/>
        </w:rPr>
        <w:t>L’accessibilité à certains locaux à risques sera soumise à autorisation sous certaines conditions.</w:t>
      </w:r>
    </w:p>
    <w:p w:rsidR="000A3EF1" w:rsidRPr="00894786" w:rsidRDefault="000A3EF1" w:rsidP="000A3EF1">
      <w:pPr>
        <w:tabs>
          <w:tab w:val="left" w:pos="1253"/>
        </w:tabs>
        <w:autoSpaceDE w:val="0"/>
        <w:autoSpaceDN w:val="0"/>
        <w:adjustRightInd w:val="0"/>
        <w:spacing w:line="240" w:lineRule="auto"/>
        <w:rPr>
          <w:rFonts w:asciiTheme="minorHAnsi" w:hAnsiTheme="minorHAnsi" w:cs="Courier New"/>
          <w:b/>
          <w:sz w:val="32"/>
          <w:u w:val="single"/>
        </w:rPr>
      </w:pPr>
    </w:p>
    <w:p w:rsidR="000A3EF1" w:rsidRDefault="000A3EF1" w:rsidP="000A3EF1">
      <w:pPr>
        <w:pStyle w:val="Titre2"/>
      </w:pPr>
      <w:bookmarkStart w:id="82" w:name="_Toc513209910"/>
      <w:bookmarkStart w:id="83" w:name="_Toc202880868"/>
      <w:bookmarkStart w:id="84" w:name="_Toc202881092"/>
      <w:bookmarkStart w:id="85" w:name="_Toc202881291"/>
      <w:r>
        <w:t>AMIANTE</w:t>
      </w:r>
      <w:bookmarkEnd w:id="82"/>
      <w:bookmarkEnd w:id="83"/>
      <w:bookmarkEnd w:id="84"/>
      <w:bookmarkEnd w:id="85"/>
    </w:p>
    <w:p w:rsidR="000A3EF1" w:rsidRDefault="000A3EF1" w:rsidP="000A3EF1">
      <w:pPr>
        <w:tabs>
          <w:tab w:val="left" w:pos="1253"/>
        </w:tabs>
        <w:autoSpaceDE w:val="0"/>
        <w:autoSpaceDN w:val="0"/>
        <w:adjustRightInd w:val="0"/>
        <w:spacing w:line="240" w:lineRule="auto"/>
        <w:rPr>
          <w:rFonts w:asciiTheme="minorHAnsi" w:hAnsiTheme="minorHAnsi" w:cs="Courier New"/>
          <w:b/>
          <w:sz w:val="28"/>
          <w:u w:val="single"/>
        </w:rPr>
      </w:pPr>
      <w:r w:rsidRPr="006963AF">
        <w:rPr>
          <w:b/>
          <w:noProof/>
          <w:lang w:eastAsia="fr-FR"/>
        </w:rPr>
        <mc:AlternateContent>
          <mc:Choice Requires="wpg">
            <w:drawing>
              <wp:anchor distT="45720" distB="45720" distL="182880" distR="182880" simplePos="0" relativeHeight="251677696" behindDoc="0" locked="0" layoutInCell="1" allowOverlap="1" wp14:anchorId="1EDD5382" wp14:editId="2BD96C7B">
                <wp:simplePos x="0" y="0"/>
                <wp:positionH relativeFrom="margin">
                  <wp:posOffset>-457200</wp:posOffset>
                </wp:positionH>
                <wp:positionV relativeFrom="margin">
                  <wp:posOffset>11205845</wp:posOffset>
                </wp:positionV>
                <wp:extent cx="7146290" cy="3323590"/>
                <wp:effectExtent l="0" t="0" r="0" b="0"/>
                <wp:wrapSquare wrapText="bothSides"/>
                <wp:docPr id="36" name="Groupe 36"/>
                <wp:cNvGraphicFramePr/>
                <a:graphic xmlns:a="http://schemas.openxmlformats.org/drawingml/2006/main">
                  <a:graphicData uri="http://schemas.microsoft.com/office/word/2010/wordprocessingGroup">
                    <wpg:wgp>
                      <wpg:cNvGrpSpPr/>
                      <wpg:grpSpPr>
                        <a:xfrm>
                          <a:off x="0" y="0"/>
                          <a:ext cx="7146290" cy="3323590"/>
                          <a:chOff x="-179787" y="459199"/>
                          <a:chExt cx="3747235" cy="4946490"/>
                        </a:xfrm>
                      </wpg:grpSpPr>
                      <wps:wsp>
                        <wps:cNvPr id="38" name="Rectangle 38"/>
                        <wps:cNvSpPr/>
                        <wps:spPr>
                          <a:xfrm>
                            <a:off x="-179787" y="4928581"/>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198C" w:rsidRPr="006963AF" w:rsidRDefault="00BB198C" w:rsidP="000A3EF1">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Zone de texte 39"/>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98C" w:rsidRPr="005838F9" w:rsidRDefault="00BB198C" w:rsidP="000A3EF1">
                              <w:pPr>
                                <w:jc w:val="center"/>
                                <w:rPr>
                                  <w:rFonts w:cs="Arial"/>
                                  <w:b/>
                                  <w:caps/>
                                  <w:color w:val="4472C4" w:themeColor="accent1"/>
                                  <w:sz w:val="40"/>
                                  <w:szCs w:val="26"/>
                                </w:rPr>
                              </w:pPr>
                            </w:p>
                            <w:p w:rsidR="00BB198C" w:rsidRPr="00E217B1" w:rsidRDefault="00BB198C" w:rsidP="000A3EF1">
                              <w:pPr>
                                <w:pStyle w:val="Paragraphedeliste"/>
                                <w:numPr>
                                  <w:ilvl w:val="0"/>
                                  <w:numId w:val="8"/>
                                </w:numPr>
                                <w:jc w:val="center"/>
                                <w:rPr>
                                  <w:rFonts w:cs="Arial"/>
                                  <w:b/>
                                  <w:caps/>
                                  <w:color w:val="4472C4" w:themeColor="accent1"/>
                                  <w:sz w:val="40"/>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EDD5382" id="Groupe 36" o:spid="_x0000_s1063" style="position:absolute;left:0;text-align:left;margin-left:-36pt;margin-top:882.35pt;width:562.7pt;height:261.7pt;z-index:251677696;mso-wrap-distance-left:14.4pt;mso-wrap-distance-top:3.6pt;mso-wrap-distance-right:14.4pt;mso-wrap-distance-bottom:3.6pt;mso-position-horizontal-relative:margin;mso-position-vertical-relative:margin;mso-width-relative:margin;mso-height-relative:margin" coordorigin="-1797,4591" coordsize="37472,4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">
                <v:rect id="Rectangle 38" o:spid="_x0000_s1064" style="position:absolute;left:-1797;top:49285;width:35673;height:4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" fillcolor="#00b0f0" stroked="f" strokeweight="1pt">
                  <v:textbox>
                    <w:txbxContent>
                      <w:p w:rsidR="00BB198C" w:rsidRPr="006963AF" w:rsidRDefault="00BB198C" w:rsidP="000A3EF1">
                        <w:pPr>
                          <w:jc w:val="center"/>
                          <w:rPr>
                            <w:rFonts w:asciiTheme="majorHAnsi" w:eastAsiaTheme="majorEastAsia" w:hAnsiTheme="majorHAnsi" w:cstheme="majorBidi"/>
                            <w:color w:val="00B0F0"/>
                            <w:sz w:val="24"/>
                            <w:szCs w:val="24"/>
                          </w:rPr>
                        </w:pPr>
                      </w:p>
                    </w:txbxContent>
                  </v:textbox>
                </v:rect>
                <v:shape id="Zone de texte 39" o:spid="_x0000_s1065"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" filled="f" stroked="f" strokeweight=".5pt">
                  <v:textbox inset=",7.2pt,,0">
                    <w:txbxContent>
                      <w:p w:rsidR="00BB198C" w:rsidRPr="005838F9" w:rsidRDefault="00BB198C" w:rsidP="000A3EF1">
                        <w:pPr>
                          <w:jc w:val="center"/>
                          <w:rPr>
                            <w:rFonts w:cs="Arial"/>
                            <w:b/>
                            <w:caps/>
                            <w:color w:val="4472C4" w:themeColor="accent1"/>
                            <w:sz w:val="40"/>
                            <w:szCs w:val="26"/>
                          </w:rPr>
                        </w:pPr>
                      </w:p>
                      <w:p w:rsidR="00BB198C" w:rsidRPr="00E217B1" w:rsidRDefault="00BB198C" w:rsidP="000A3EF1">
                        <w:pPr>
                          <w:pStyle w:val="Paragraphedeliste"/>
                          <w:numPr>
                            <w:ilvl w:val="0"/>
                            <w:numId w:val="8"/>
                          </w:numPr>
                          <w:jc w:val="center"/>
                          <w:rPr>
                            <w:rFonts w:cs="Arial"/>
                            <w:b/>
                            <w:caps/>
                            <w:color w:val="4472C4" w:themeColor="accent1"/>
                            <w:sz w:val="40"/>
                            <w:szCs w:val="26"/>
                          </w:rPr>
                        </w:pPr>
                      </w:p>
                    </w:txbxContent>
                  </v:textbox>
                </v:shape>
                <w10:wrap type="square" anchorx="margin" anchory="margin"/>
              </v:group>
            </w:pict>
          </mc:Fallback>
        </mc:AlternateContent>
      </w:r>
    </w:p>
    <w:p w:rsidR="000A3EF1" w:rsidRDefault="000A3EF1" w:rsidP="000A3EF1">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t>Une opération de désamiantage complète du bâtiment a été réalisée préalablement à cette opération.</w:t>
      </w:r>
    </w:p>
    <w:p w:rsidR="000A3EF1" w:rsidRDefault="000A3EF1" w:rsidP="000A3EF1">
      <w:pPr>
        <w:rPr>
          <w:rFonts w:asciiTheme="minorHAnsi" w:hAnsiTheme="minorHAnsi"/>
          <w:b/>
          <w:bCs/>
          <w:szCs w:val="20"/>
          <w:u w:val="single"/>
          <w:lang w:eastAsia="fr-FR"/>
        </w:rPr>
      </w:pPr>
    </w:p>
    <w:p w:rsidR="000A3EF1" w:rsidRDefault="000A3EF1" w:rsidP="000A3EF1">
      <w:pPr>
        <w:pStyle w:val="Titre2"/>
      </w:pPr>
      <w:bookmarkStart w:id="86" w:name="_Toc513455540"/>
      <w:bookmarkStart w:id="87" w:name="_Toc513455722"/>
      <w:bookmarkStart w:id="88" w:name="_Toc202880869"/>
      <w:bookmarkStart w:id="89" w:name="_Toc202881093"/>
      <w:bookmarkStart w:id="90" w:name="_Toc202881292"/>
      <w:r>
        <w:t>HYgiene</w:t>
      </w:r>
      <w:bookmarkEnd w:id="86"/>
      <w:bookmarkEnd w:id="87"/>
      <w:bookmarkEnd w:id="88"/>
      <w:bookmarkEnd w:id="89"/>
      <w:bookmarkEnd w:id="90"/>
    </w:p>
    <w:p w:rsidR="000A3EF1" w:rsidRPr="00894786" w:rsidRDefault="000A3EF1" w:rsidP="000A3EF1">
      <w:pPr>
        <w:spacing w:line="240" w:lineRule="auto"/>
        <w:rPr>
          <w:rFonts w:asciiTheme="minorHAnsi" w:eastAsia="Times New Roman" w:hAnsiTheme="minorHAnsi" w:cs="Arial"/>
          <w:sz w:val="22"/>
          <w:lang w:eastAsia="fr-FR"/>
        </w:rPr>
      </w:pPr>
    </w:p>
    <w:p w:rsidR="000A3EF1" w:rsidRPr="002E498A" w:rsidRDefault="000A3EF1" w:rsidP="000A3EF1">
      <w:pPr>
        <w:rPr>
          <w:rFonts w:asciiTheme="minorHAnsi" w:hAnsiTheme="minorHAnsi"/>
          <w:sz w:val="22"/>
          <w:lang w:eastAsia="fr-FR"/>
        </w:rPr>
      </w:pPr>
      <w:r w:rsidRPr="00894786">
        <w:rPr>
          <w:rFonts w:asciiTheme="minorHAnsi" w:eastAsia="Times New Roman" w:hAnsiTheme="minorHAnsi" w:cs="Arial"/>
          <w:sz w:val="22"/>
          <w:lang w:eastAsia="fr-FR"/>
        </w:rPr>
        <w:tab/>
      </w:r>
      <w:r w:rsidRPr="002E498A">
        <w:rPr>
          <w:rFonts w:asciiTheme="minorHAnsi" w:eastAsia="Times New Roman" w:hAnsiTheme="minorHAnsi" w:cs="Arial"/>
          <w:sz w:val="22"/>
          <w:lang w:eastAsia="fr-FR"/>
        </w:rPr>
        <w:t xml:space="preserve"> </w:t>
      </w:r>
      <w:r w:rsidRPr="002E498A">
        <w:rPr>
          <w:rFonts w:asciiTheme="minorHAnsi" w:hAnsiTheme="minorHAnsi"/>
          <w:sz w:val="22"/>
          <w:lang w:eastAsia="fr-FR"/>
        </w:rPr>
        <w:t>Des mesures spécifiques seront à prendre en compte pour protéger les usagers des risques inhérents au</w:t>
      </w:r>
      <w:r>
        <w:rPr>
          <w:rFonts w:asciiTheme="minorHAnsi" w:hAnsiTheme="minorHAnsi"/>
          <w:sz w:val="22"/>
          <w:lang w:eastAsia="fr-FR"/>
        </w:rPr>
        <w:t xml:space="preserve">x travaux (risque aspergillaire </w:t>
      </w:r>
      <w:r w:rsidRPr="002E498A">
        <w:rPr>
          <w:rFonts w:asciiTheme="minorHAnsi" w:hAnsiTheme="minorHAnsi"/>
          <w:sz w:val="22"/>
          <w:lang w:eastAsia="fr-FR"/>
        </w:rPr>
        <w:t>par exemple). Le prix de la prestation comprend implicitement la mise en place par l’entreprise des mesures d’hygiène, dont celles définies par le service d’hygiène du CHU de</w:t>
      </w:r>
      <w:r w:rsidR="00424E89">
        <w:rPr>
          <w:rFonts w:asciiTheme="minorHAnsi" w:hAnsiTheme="minorHAnsi"/>
          <w:sz w:val="22"/>
          <w:lang w:eastAsia="fr-FR"/>
        </w:rPr>
        <w:t xml:space="preserve"> CAEN. </w:t>
      </w:r>
      <w:r w:rsidRPr="002E498A">
        <w:rPr>
          <w:rFonts w:asciiTheme="minorHAnsi" w:eastAsia="Times New Roman" w:hAnsiTheme="minorHAnsi" w:cs="Arial"/>
          <w:sz w:val="22"/>
          <w:lang w:eastAsia="fr-FR"/>
        </w:rPr>
        <w:t>Une surveillance tout au long de l’avancement est à prévoir. Les agents devront veiller à ne pas véhiculer de la poussière sous leurs chaussures, sur leurs tenues ou sur le matériel, notamment lors des activités suivantes : transport de matériels, travaux en gaine technique, travaux avec les portes des AE ouvertes, ouvertures de faux-plafonds, etc...</w:t>
      </w:r>
    </w:p>
    <w:p w:rsidR="000A3EF1" w:rsidRPr="002E498A" w:rsidRDefault="000A3EF1" w:rsidP="000A3EF1">
      <w:pPr>
        <w:spacing w:line="240" w:lineRule="auto"/>
        <w:rPr>
          <w:rFonts w:asciiTheme="minorHAnsi" w:eastAsia="Times New Roman" w:hAnsiTheme="minorHAnsi" w:cs="Arial"/>
          <w:sz w:val="22"/>
          <w:u w:val="single"/>
          <w:lang w:eastAsia="fr-FR"/>
        </w:rPr>
      </w:pPr>
      <w:r w:rsidRPr="002E498A">
        <w:rPr>
          <w:rFonts w:asciiTheme="minorHAnsi" w:eastAsia="Times New Roman" w:hAnsiTheme="minorHAnsi" w:cs="Arial"/>
          <w:sz w:val="22"/>
          <w:lang w:eastAsia="fr-FR"/>
        </w:rPr>
        <w:t>Les percements devront être réalisés avec une aspiration de la poussière.</w:t>
      </w:r>
    </w:p>
    <w:p w:rsidR="000A3EF1" w:rsidRDefault="000A3EF1" w:rsidP="000A3EF1">
      <w:pPr>
        <w:rPr>
          <w:lang w:eastAsia="fr-FR"/>
        </w:rPr>
      </w:pPr>
    </w:p>
    <w:p w:rsidR="000A3EF1" w:rsidRDefault="000A3EF1" w:rsidP="000A3EF1">
      <w:pPr>
        <w:rPr>
          <w:lang w:eastAsia="fr-FR"/>
        </w:rPr>
      </w:pPr>
      <w:r>
        <w:rPr>
          <w:lang w:eastAsia="fr-FR"/>
        </w:rPr>
        <w:tab/>
      </w:r>
    </w:p>
    <w:p w:rsidR="000A3EF1" w:rsidRDefault="000A3EF1" w:rsidP="000A3EF1">
      <w:pPr>
        <w:pStyle w:val="Titre2"/>
      </w:pPr>
      <w:bookmarkStart w:id="91" w:name="_Toc489619671"/>
      <w:bookmarkStart w:id="92" w:name="_Toc513209912"/>
      <w:bookmarkStart w:id="93" w:name="_Toc202880870"/>
      <w:bookmarkStart w:id="94" w:name="_Toc202881094"/>
      <w:bookmarkStart w:id="95" w:name="_Toc202881293"/>
      <w:r w:rsidRPr="00697E23">
        <w:t>Nettoyage</w:t>
      </w:r>
      <w:bookmarkEnd w:id="91"/>
      <w:bookmarkEnd w:id="92"/>
      <w:bookmarkEnd w:id="93"/>
      <w:bookmarkEnd w:id="94"/>
      <w:bookmarkEnd w:id="95"/>
    </w:p>
    <w:p w:rsidR="000A3EF1" w:rsidRPr="00894786" w:rsidRDefault="000A3EF1" w:rsidP="000A3EF1">
      <w:pPr>
        <w:rPr>
          <w:rFonts w:asciiTheme="minorHAnsi" w:hAnsiTheme="minorHAnsi"/>
          <w:sz w:val="22"/>
          <w:lang w:eastAsia="fr-FR"/>
        </w:rPr>
      </w:pPr>
    </w:p>
    <w:p w:rsidR="000A3EF1" w:rsidRPr="00894786" w:rsidRDefault="000A3EF1" w:rsidP="000A3EF1">
      <w:pPr>
        <w:spacing w:line="240" w:lineRule="auto"/>
        <w:ind w:firstLine="708"/>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Il est précisé que le chantier devra toujours être maintenu en parfait état de propreté et l’entreprise devra prendre les dispositions utiles à ce sujet.</w:t>
      </w: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gravois devront toujours être hors du chantier et seront enlevés au fur et à mesure de l’avancement des travaux et au minimum tous les soirs.</w:t>
      </w:r>
    </w:p>
    <w:p w:rsidR="000A3EF1" w:rsidRPr="00894786" w:rsidRDefault="000A3EF1" w:rsidP="000A3EF1">
      <w:pPr>
        <w:spacing w:line="240" w:lineRule="auto"/>
        <w:rPr>
          <w:rFonts w:asciiTheme="minorHAnsi" w:eastAsia="Times New Roman" w:hAnsiTheme="minorHAnsi" w:cs="Arial"/>
          <w:sz w:val="22"/>
          <w:lang w:eastAsia="fr-FR"/>
        </w:rPr>
      </w:pPr>
    </w:p>
    <w:p w:rsidR="000A3EF1" w:rsidRPr="00894786" w:rsidRDefault="000A3EF1" w:rsidP="000A3EF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frais de nettoyage, d’évacuation et de destruction des gravois seront à la charge de l’entreprise.</w:t>
      </w:r>
    </w:p>
    <w:p w:rsidR="000A3EF1" w:rsidRDefault="000A3EF1" w:rsidP="000A3EF1">
      <w:pPr>
        <w:rPr>
          <w:rFonts w:asciiTheme="minorHAnsi" w:hAnsiTheme="minorHAnsi"/>
          <w:b/>
          <w:bCs/>
          <w:szCs w:val="20"/>
          <w:u w:val="single"/>
          <w:lang w:eastAsia="fr-FR"/>
        </w:rPr>
      </w:pPr>
    </w:p>
    <w:p w:rsidR="000A3EF1" w:rsidRDefault="000A3EF1" w:rsidP="000A3EF1">
      <w:pPr>
        <w:rPr>
          <w:rFonts w:asciiTheme="minorHAnsi" w:hAnsiTheme="minorHAnsi"/>
          <w:b/>
          <w:bCs/>
          <w:szCs w:val="20"/>
          <w:u w:val="single"/>
          <w:lang w:eastAsia="fr-FR"/>
        </w:rPr>
      </w:pPr>
    </w:p>
    <w:p w:rsidR="000A3EF1" w:rsidRDefault="000A3EF1" w:rsidP="000A3EF1">
      <w:pPr>
        <w:rPr>
          <w:rFonts w:asciiTheme="minorHAnsi" w:hAnsiTheme="minorHAnsi"/>
          <w:b/>
          <w:bCs/>
          <w:szCs w:val="20"/>
          <w:u w:val="single"/>
          <w:lang w:eastAsia="fr-FR"/>
        </w:rPr>
      </w:pPr>
    </w:p>
    <w:p w:rsidR="000A3EF1" w:rsidRDefault="000A3EF1" w:rsidP="000A3EF1">
      <w:pPr>
        <w:rPr>
          <w:rFonts w:asciiTheme="minorHAnsi" w:hAnsiTheme="minorHAnsi"/>
          <w:b/>
          <w:bCs/>
          <w:szCs w:val="20"/>
          <w:u w:val="single"/>
          <w:lang w:eastAsia="fr-FR"/>
        </w:rPr>
      </w:pPr>
    </w:p>
    <w:p w:rsidR="000A3EF1" w:rsidRDefault="000A3EF1" w:rsidP="000A3EF1">
      <w:pPr>
        <w:rPr>
          <w:rFonts w:asciiTheme="minorHAnsi" w:hAnsiTheme="minorHAnsi"/>
          <w:b/>
          <w:bCs/>
          <w:szCs w:val="20"/>
          <w:u w:val="single"/>
          <w:lang w:eastAsia="fr-FR"/>
        </w:rPr>
      </w:pPr>
    </w:p>
    <w:p w:rsidR="000A3EF1" w:rsidRDefault="000A3EF1" w:rsidP="000A3EF1">
      <w:pPr>
        <w:rPr>
          <w:rFonts w:asciiTheme="minorHAnsi" w:hAnsiTheme="minorHAnsi"/>
          <w:b/>
          <w:bCs/>
          <w:szCs w:val="20"/>
          <w:u w:val="single"/>
          <w:lang w:eastAsia="fr-FR"/>
        </w:rPr>
      </w:pPr>
    </w:p>
    <w:p w:rsidR="000A3EF1" w:rsidRDefault="000A3EF1" w:rsidP="000A3EF1">
      <w:pPr>
        <w:rPr>
          <w:rFonts w:asciiTheme="minorHAnsi" w:hAnsiTheme="minorHAnsi"/>
          <w:b/>
          <w:bCs/>
          <w:szCs w:val="20"/>
          <w:u w:val="single"/>
          <w:lang w:eastAsia="fr-FR"/>
        </w:rPr>
      </w:pPr>
    </w:p>
    <w:p w:rsidR="000A3EF1" w:rsidRDefault="000A3EF1" w:rsidP="000A3EF1">
      <w:pPr>
        <w:rPr>
          <w:rFonts w:asciiTheme="minorHAnsi" w:hAnsiTheme="minorHAnsi"/>
          <w:b/>
          <w:bCs/>
          <w:szCs w:val="20"/>
          <w:u w:val="single"/>
          <w:lang w:eastAsia="fr-FR"/>
        </w:rPr>
      </w:pPr>
    </w:p>
    <w:p w:rsidR="000A3EF1" w:rsidRDefault="000A3EF1" w:rsidP="000A3EF1">
      <w:pPr>
        <w:rPr>
          <w:rFonts w:asciiTheme="minorHAnsi" w:hAnsiTheme="minorHAnsi"/>
          <w:b/>
          <w:bCs/>
          <w:szCs w:val="20"/>
          <w:u w:val="single"/>
          <w:lang w:eastAsia="fr-FR"/>
        </w:rPr>
      </w:pPr>
    </w:p>
    <w:p w:rsidR="002C7E1A" w:rsidRDefault="000A3EF1" w:rsidP="000A3EF1">
      <w:pPr>
        <w:autoSpaceDE w:val="0"/>
        <w:autoSpaceDN w:val="0"/>
        <w:adjustRightInd w:val="0"/>
        <w:spacing w:line="240" w:lineRule="auto"/>
        <w:rPr>
          <w:rFonts w:asciiTheme="minorHAnsi" w:hAnsiTheme="minorHAnsi"/>
          <w:b/>
          <w:bCs/>
          <w:szCs w:val="20"/>
          <w:u w:val="single"/>
          <w:lang w:eastAsia="fr-FR"/>
        </w:rPr>
      </w:pPr>
      <w:r w:rsidRPr="006963AF">
        <w:rPr>
          <w:b/>
          <w:noProof/>
          <w:lang w:eastAsia="fr-FR"/>
        </w:rPr>
        <w:lastRenderedPageBreak/>
        <mc:AlternateContent>
          <mc:Choice Requires="wpg">
            <w:drawing>
              <wp:anchor distT="45720" distB="45720" distL="182880" distR="182880" simplePos="0" relativeHeight="251675648" behindDoc="0" locked="0" layoutInCell="1" allowOverlap="1" wp14:anchorId="4A4E4F4A" wp14:editId="3944A7EB">
                <wp:simplePos x="0" y="0"/>
                <wp:positionH relativeFrom="margin">
                  <wp:posOffset>-85061</wp:posOffset>
                </wp:positionH>
                <wp:positionV relativeFrom="margin">
                  <wp:posOffset>116264</wp:posOffset>
                </wp:positionV>
                <wp:extent cx="6804025" cy="1181100"/>
                <wp:effectExtent l="0" t="0" r="0" b="0"/>
                <wp:wrapSquare wrapText="bothSides"/>
                <wp:docPr id="3" name="Groupe 3"/>
                <wp:cNvGraphicFramePr/>
                <a:graphic xmlns:a="http://schemas.openxmlformats.org/drawingml/2006/main">
                  <a:graphicData uri="http://schemas.microsoft.com/office/word/2010/wordprocessingGroup">
                    <wpg:wgp>
                      <wpg:cNvGrpSpPr/>
                      <wpg:grpSpPr>
                        <a:xfrm>
                          <a:off x="0" y="0"/>
                          <a:ext cx="6804025" cy="1181100"/>
                          <a:chOff x="0" y="-17910"/>
                          <a:chExt cx="3567448" cy="1148593"/>
                        </a:xfrm>
                      </wpg:grpSpPr>
                      <wps:wsp>
                        <wps:cNvPr id="5" name="Rectangle 5"/>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B198C" w:rsidRPr="006963AF" w:rsidRDefault="00BB198C" w:rsidP="00E217B1">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Zone de texte 35"/>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B198C" w:rsidRPr="00E217B1" w:rsidRDefault="00BB198C" w:rsidP="00F4172E">
                              <w:pPr>
                                <w:pStyle w:val="Paragraphedeliste"/>
                                <w:numPr>
                                  <w:ilvl w:val="0"/>
                                  <w:numId w:val="8"/>
                                </w:numPr>
                                <w:jc w:val="center"/>
                                <w:rPr>
                                  <w:rFonts w:cs="Arial"/>
                                  <w:b/>
                                  <w:caps/>
                                  <w:color w:val="4472C4" w:themeColor="accent1"/>
                                  <w:sz w:val="40"/>
                                  <w:szCs w:val="26"/>
                                </w:rPr>
                              </w:pPr>
                              <w:r>
                                <w:rPr>
                                  <w:rFonts w:cs="Arial"/>
                                  <w:b/>
                                  <w:caps/>
                                  <w:color w:val="00B0F0"/>
                                  <w:sz w:val="36"/>
                                  <w:szCs w:val="26"/>
                                </w:rPr>
                                <w:t>DESCRIPTIF DU LOT 04</w:t>
                              </w:r>
                              <w:r w:rsidRPr="0016293A">
                                <w:rPr>
                                  <w:rFonts w:cs="Arial"/>
                                  <w:b/>
                                  <w:caps/>
                                  <w:color w:val="00B0F0"/>
                                  <w:sz w:val="36"/>
                                  <w:szCs w:val="26"/>
                                </w:rPr>
                                <w:t xml:space="preserve"> : </w:t>
                              </w:r>
                              <w:r>
                                <w:rPr>
                                  <w:rFonts w:cs="Arial"/>
                                  <w:b/>
                                  <w:caps/>
                                  <w:color w:val="00B0F0"/>
                                  <w:sz w:val="36"/>
                                  <w:szCs w:val="26"/>
                                </w:rPr>
                                <w:t>revetements de sols - Peinture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A4E4F4A" id="Groupe 3" o:spid="_x0000_s1066" style="position:absolute;left:0;text-align:left;margin-left:-6.7pt;margin-top:9.15pt;width:535.75pt;height:93pt;z-index:251675648;mso-wrap-distance-left:14.4pt;mso-wrap-distance-top:3.6pt;mso-wrap-distance-right:14.4pt;mso-wrap-distance-bottom:3.6p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">
                <v:rect id="Rectangle 5" o:spid="_x0000_s1067"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" fillcolor="#00b0f0" stroked="f" strokeweight="1pt">
                  <v:textbox>
                    <w:txbxContent>
                      <w:p w:rsidR="00BB198C" w:rsidRPr="006963AF" w:rsidRDefault="00BB198C" w:rsidP="00E217B1">
                        <w:pPr>
                          <w:jc w:val="center"/>
                          <w:rPr>
                            <w:rFonts w:asciiTheme="majorHAnsi" w:eastAsiaTheme="majorEastAsia" w:hAnsiTheme="majorHAnsi" w:cstheme="majorBidi"/>
                            <w:color w:val="00B0F0"/>
                            <w:sz w:val="24"/>
                            <w:szCs w:val="24"/>
                          </w:rPr>
                        </w:pPr>
                      </w:p>
                    </w:txbxContent>
                  </v:textbox>
                </v:rect>
                <v:shape id="Zone de texte 35" o:spid="_x0000_s1068"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" filled="f" stroked="f" strokeweight=".5pt">
                  <v:textbox inset=",7.2pt,,0">
                    <w:txbxContent>
                      <w:p w:rsidR="00BB198C" w:rsidRPr="00E217B1" w:rsidRDefault="00BB198C" w:rsidP="00F4172E">
                        <w:pPr>
                          <w:pStyle w:val="Paragraphedeliste"/>
                          <w:numPr>
                            <w:ilvl w:val="0"/>
                            <w:numId w:val="8"/>
                          </w:numPr>
                          <w:jc w:val="center"/>
                          <w:rPr>
                            <w:rFonts w:cs="Arial"/>
                            <w:b/>
                            <w:caps/>
                            <w:color w:val="4472C4" w:themeColor="accent1"/>
                            <w:sz w:val="40"/>
                            <w:szCs w:val="26"/>
                          </w:rPr>
                        </w:pPr>
                        <w:r>
                          <w:rPr>
                            <w:rFonts w:cs="Arial"/>
                            <w:b/>
                            <w:caps/>
                            <w:color w:val="00B0F0"/>
                            <w:sz w:val="36"/>
                            <w:szCs w:val="26"/>
                          </w:rPr>
                          <w:t>DESCRIPTIF DU LOT 04</w:t>
                        </w:r>
                        <w:r w:rsidRPr="0016293A">
                          <w:rPr>
                            <w:rFonts w:cs="Arial"/>
                            <w:b/>
                            <w:caps/>
                            <w:color w:val="00B0F0"/>
                            <w:sz w:val="36"/>
                            <w:szCs w:val="26"/>
                          </w:rPr>
                          <w:t xml:space="preserve"> : </w:t>
                        </w:r>
                        <w:r>
                          <w:rPr>
                            <w:rFonts w:cs="Arial"/>
                            <w:b/>
                            <w:caps/>
                            <w:color w:val="00B0F0"/>
                            <w:sz w:val="36"/>
                            <w:szCs w:val="26"/>
                          </w:rPr>
                          <w:t>revetements de sols - Peinture</w:t>
                        </w:r>
                      </w:p>
                    </w:txbxContent>
                  </v:textbox>
                </v:shape>
                <w10:wrap type="square" anchorx="margin" anchory="margin"/>
              </v:group>
            </w:pict>
          </mc:Fallback>
        </mc:AlternateContent>
      </w:r>
    </w:p>
    <w:p w:rsidR="00FF2EDD" w:rsidRPr="00697E23" w:rsidRDefault="00FF2EDD" w:rsidP="00FF2EDD">
      <w:pPr>
        <w:spacing w:line="240" w:lineRule="auto"/>
        <w:rPr>
          <w:rFonts w:eastAsia="Times New Roman" w:cs="Arial"/>
          <w:lang w:eastAsia="fr-FR"/>
        </w:rPr>
      </w:pPr>
    </w:p>
    <w:p w:rsidR="00E217B1" w:rsidRDefault="00E217B1" w:rsidP="00F4172E">
      <w:pPr>
        <w:pStyle w:val="Titre1"/>
        <w:numPr>
          <w:ilvl w:val="1"/>
          <w:numId w:val="9"/>
        </w:numPr>
        <w:rPr>
          <w:color w:val="00B0F0"/>
        </w:rPr>
      </w:pPr>
      <w:bookmarkStart w:id="96" w:name="_Toc513456357"/>
      <w:bookmarkStart w:id="97" w:name="_Toc202881294"/>
      <w:r>
        <w:rPr>
          <w:color w:val="00B0F0"/>
        </w:rPr>
        <w:t>Prescriptions techniques</w:t>
      </w:r>
      <w:bookmarkEnd w:id="96"/>
      <w:bookmarkEnd w:id="97"/>
    </w:p>
    <w:p w:rsidR="00E217B1" w:rsidRPr="00EF6853" w:rsidRDefault="0010092F" w:rsidP="00AD0933">
      <w:pPr>
        <w:pStyle w:val="Titre2"/>
        <w:rPr>
          <w:rFonts w:asciiTheme="minorHAnsi" w:hAnsiTheme="minorHAnsi" w:cstheme="minorHAnsi"/>
        </w:rPr>
      </w:pPr>
      <w:bookmarkStart w:id="98" w:name="_Toc513456358"/>
      <w:bookmarkStart w:id="99" w:name="_Toc202881295"/>
      <w:r w:rsidRPr="00EF6853">
        <w:rPr>
          <w:rFonts w:asciiTheme="minorHAnsi" w:hAnsiTheme="minorHAnsi" w:cstheme="minorHAnsi"/>
        </w:rPr>
        <w:t>revetements de sols</w:t>
      </w:r>
      <w:bookmarkEnd w:id="98"/>
      <w:r w:rsidR="000A3EF1">
        <w:rPr>
          <w:rFonts w:asciiTheme="minorHAnsi" w:hAnsiTheme="minorHAnsi" w:cstheme="minorHAnsi"/>
        </w:rPr>
        <w:t xml:space="preserve"> / Peinture</w:t>
      </w:r>
      <w:bookmarkEnd w:id="99"/>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Les travaux de revêtements de sols souple</w:t>
      </w:r>
      <w:r w:rsidR="000A3EF1">
        <w:rPr>
          <w:rFonts w:asciiTheme="minorHAnsi" w:hAnsiTheme="minorHAnsi" w:cstheme="minorHAnsi"/>
          <w:sz w:val="22"/>
          <w:lang w:eastAsia="fr-FR"/>
        </w:rPr>
        <w:t>/Peinture</w:t>
      </w:r>
      <w:r w:rsidRPr="00EF6853">
        <w:rPr>
          <w:rFonts w:asciiTheme="minorHAnsi" w:hAnsiTheme="minorHAnsi" w:cstheme="minorHAnsi"/>
          <w:sz w:val="22"/>
          <w:lang w:eastAsia="fr-FR"/>
        </w:rPr>
        <w:t xml:space="preserve"> seront soumis aux exigences réglementaires des textes en vigueur à la date de la remise du prix et notamment : </w:t>
      </w:r>
    </w:p>
    <w:p w:rsidR="00BD737F" w:rsidRPr="00EF6853" w:rsidRDefault="00BD737F" w:rsidP="0097004E">
      <w:pPr>
        <w:rPr>
          <w:rFonts w:asciiTheme="minorHAnsi" w:hAnsiTheme="minorHAnsi" w:cstheme="minorHAnsi"/>
          <w:sz w:val="22"/>
          <w:lang w:eastAsia="fr-FR"/>
        </w:rPr>
      </w:pPr>
      <w:r w:rsidRPr="00EF6853">
        <w:rPr>
          <w:rFonts w:asciiTheme="minorHAnsi" w:hAnsiTheme="minorHAnsi" w:cstheme="minorHAnsi"/>
          <w:sz w:val="22"/>
          <w:lang w:eastAsia="fr-FR"/>
        </w:rPr>
        <w:t>L’ensemble des DTU associés, en particulier :</w:t>
      </w:r>
    </w:p>
    <w:p w:rsidR="00BD737F" w:rsidRPr="00EF6853" w:rsidRDefault="00BD737F" w:rsidP="00BD737F">
      <w:pPr>
        <w:numPr>
          <w:ilvl w:val="0"/>
          <w:numId w:val="4"/>
        </w:numPr>
        <w:contextualSpacing/>
        <w:rPr>
          <w:rFonts w:asciiTheme="minorHAnsi" w:hAnsiTheme="minorHAnsi" w:cstheme="minorHAnsi"/>
          <w:sz w:val="22"/>
          <w:lang w:eastAsia="fr-FR"/>
        </w:rPr>
      </w:pPr>
      <w:r w:rsidRPr="00EF6853">
        <w:rPr>
          <w:rFonts w:asciiTheme="minorHAnsi" w:hAnsiTheme="minorHAnsi" w:cstheme="minorHAnsi"/>
          <w:sz w:val="22"/>
          <w:lang w:eastAsia="fr-FR"/>
        </w:rPr>
        <w:t>DTU 53.1 : Revêtements de sol textiles</w:t>
      </w:r>
    </w:p>
    <w:p w:rsidR="00BD737F" w:rsidRPr="00EF6853" w:rsidRDefault="00BD737F" w:rsidP="00BD737F">
      <w:pPr>
        <w:numPr>
          <w:ilvl w:val="0"/>
          <w:numId w:val="4"/>
        </w:numPr>
        <w:contextualSpacing/>
        <w:rPr>
          <w:rFonts w:asciiTheme="minorHAnsi" w:hAnsiTheme="minorHAnsi" w:cstheme="minorHAnsi"/>
          <w:sz w:val="22"/>
          <w:lang w:eastAsia="fr-FR"/>
        </w:rPr>
      </w:pPr>
      <w:r w:rsidRPr="00EF6853">
        <w:rPr>
          <w:rFonts w:asciiTheme="minorHAnsi" w:hAnsiTheme="minorHAnsi" w:cstheme="minorHAnsi"/>
          <w:sz w:val="22"/>
          <w:lang w:eastAsia="fr-FR"/>
        </w:rPr>
        <w:t>DTU 53.2 : Revêtements de sol PVC collés</w:t>
      </w:r>
    </w:p>
    <w:p w:rsidR="00BD737F" w:rsidRPr="00EF6853" w:rsidRDefault="00BD737F" w:rsidP="00BD737F">
      <w:pPr>
        <w:numPr>
          <w:ilvl w:val="0"/>
          <w:numId w:val="4"/>
        </w:numPr>
        <w:contextualSpacing/>
        <w:rPr>
          <w:rFonts w:asciiTheme="minorHAnsi" w:hAnsiTheme="minorHAnsi" w:cstheme="minorHAnsi"/>
          <w:sz w:val="22"/>
          <w:lang w:eastAsia="fr-FR"/>
        </w:rPr>
      </w:pPr>
      <w:r w:rsidRPr="00EF6853">
        <w:rPr>
          <w:rFonts w:asciiTheme="minorHAnsi" w:hAnsiTheme="minorHAnsi" w:cstheme="minorHAnsi"/>
          <w:sz w:val="22"/>
          <w:lang w:eastAsia="fr-FR"/>
        </w:rPr>
        <w:t>Les Normes Françaises homologuées (NF) applicables aux travaux de ce corps d'état</w:t>
      </w:r>
    </w:p>
    <w:p w:rsidR="00BD737F" w:rsidRPr="00EF6853" w:rsidRDefault="00BD737F" w:rsidP="00BD737F">
      <w:pPr>
        <w:numPr>
          <w:ilvl w:val="0"/>
          <w:numId w:val="4"/>
        </w:numPr>
        <w:contextualSpacing/>
        <w:rPr>
          <w:rFonts w:asciiTheme="minorHAnsi" w:hAnsiTheme="minorHAnsi" w:cstheme="minorHAnsi"/>
          <w:sz w:val="22"/>
          <w:lang w:eastAsia="fr-FR"/>
        </w:rPr>
      </w:pPr>
      <w:r w:rsidRPr="00EF6853">
        <w:rPr>
          <w:rFonts w:asciiTheme="minorHAnsi" w:hAnsiTheme="minorHAnsi" w:cstheme="minorHAnsi"/>
          <w:sz w:val="22"/>
          <w:lang w:eastAsia="fr-FR"/>
        </w:rPr>
        <w:t xml:space="preserve">Le REEF édité par le Centre Scientifique et Technique du Bâtiment (CSTB) </w:t>
      </w:r>
    </w:p>
    <w:p w:rsidR="00BD737F" w:rsidRPr="000A3EF1" w:rsidRDefault="00BD737F" w:rsidP="00BD737F">
      <w:pPr>
        <w:numPr>
          <w:ilvl w:val="0"/>
          <w:numId w:val="4"/>
        </w:numPr>
        <w:contextualSpacing/>
        <w:rPr>
          <w:rFonts w:asciiTheme="minorHAnsi" w:hAnsiTheme="minorHAnsi" w:cstheme="minorHAnsi"/>
          <w:sz w:val="22"/>
          <w:highlight w:val="yellow"/>
          <w:lang w:eastAsia="fr-FR"/>
        </w:rPr>
      </w:pPr>
      <w:r w:rsidRPr="000A3EF1">
        <w:rPr>
          <w:rFonts w:asciiTheme="minorHAnsi" w:hAnsiTheme="minorHAnsi" w:cstheme="minorHAnsi"/>
          <w:sz w:val="22"/>
          <w:highlight w:val="yellow"/>
          <w:lang w:eastAsia="fr-FR"/>
        </w:rPr>
        <w:t>Cette liste est non limitative</w:t>
      </w:r>
      <w:r w:rsidR="0097004E">
        <w:rPr>
          <w:rFonts w:asciiTheme="minorHAnsi" w:hAnsiTheme="minorHAnsi" w:cstheme="minorHAnsi"/>
          <w:sz w:val="22"/>
          <w:highlight w:val="yellow"/>
          <w:lang w:eastAsia="fr-FR"/>
        </w:rPr>
        <w:t>.</w:t>
      </w:r>
    </w:p>
    <w:p w:rsidR="00BD737F" w:rsidRPr="00EF6853" w:rsidRDefault="00BD737F" w:rsidP="00BD737F">
      <w:pPr>
        <w:rPr>
          <w:rFonts w:asciiTheme="minorHAnsi" w:hAnsiTheme="minorHAnsi" w:cstheme="minorHAnsi"/>
          <w:lang w:eastAsia="fr-FR"/>
        </w:rPr>
      </w:pP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lang w:eastAsia="fr-FR"/>
        </w:rPr>
        <w:tab/>
      </w:r>
      <w:r w:rsidRPr="00EF6853">
        <w:rPr>
          <w:rFonts w:asciiTheme="minorHAnsi" w:hAnsiTheme="minorHAnsi" w:cstheme="minorHAnsi"/>
          <w:sz w:val="22"/>
          <w:lang w:eastAsia="fr-FR"/>
        </w:rPr>
        <w:t>L'entrepreneur devra tous les travaux nécessaires pour la réalisation complète des ouvrages et en particulier seront prévus (liste non limitative) :</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La fourniture, le transport et la mise en œuvre de tous les matériaux et appareils nécessaires à la réalisation complète des ouvrages faisant partie du présent lot.</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L'enlèvement des gravats provenant de ces travaux.</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Le nettoyage complet des poussières, écoulements de liquides, et plus généralement de toutes salissures se produisant du fait des travaux de l'entreprise.</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La protection totale de ces ouvrages jusqu'à réception du chantier</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 xml:space="preserve">Les percements et réservations qui seront nécessaires à l'exécution des travaux. Si nécessaire, ils ne devront être exécutés qu'avec l'accord écrit du bureau de contrôle. </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Les aménagements provisoires et définitifs nécessaires aux besoins du présent lot.</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La fourniture et la pose de tous les accessoires définis dans le présent CCTP.</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La fourniture des plans d'exécution.</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La fourniture des dossiers des ouvrages exécutés.</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La fourniture des notices de maintenance et d'entretien des produits posés.</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w:t>
      </w:r>
      <w:r w:rsidRPr="00EF6853">
        <w:rPr>
          <w:rFonts w:asciiTheme="minorHAnsi" w:hAnsiTheme="minorHAnsi" w:cstheme="minorHAnsi"/>
          <w:sz w:val="22"/>
          <w:lang w:eastAsia="fr-FR"/>
        </w:rPr>
        <w:tab/>
        <w:t>Tous les moyens tant matériels que personnel</w:t>
      </w:r>
      <w:r w:rsidR="0097004E">
        <w:rPr>
          <w:rFonts w:asciiTheme="minorHAnsi" w:hAnsiTheme="minorHAnsi" w:cstheme="minorHAnsi"/>
          <w:sz w:val="22"/>
          <w:lang w:eastAsia="fr-FR"/>
        </w:rPr>
        <w:t>s</w:t>
      </w:r>
      <w:r w:rsidRPr="00EF6853">
        <w:rPr>
          <w:rFonts w:asciiTheme="minorHAnsi" w:hAnsiTheme="minorHAnsi" w:cstheme="minorHAnsi"/>
          <w:sz w:val="22"/>
          <w:lang w:eastAsia="fr-FR"/>
        </w:rPr>
        <w:t xml:space="preserve"> pour la réalisation des travaux.</w:t>
      </w:r>
    </w:p>
    <w:p w:rsidR="00BD737F" w:rsidRPr="00EF6853" w:rsidRDefault="00BD737F" w:rsidP="00BD737F">
      <w:pPr>
        <w:rPr>
          <w:rFonts w:asciiTheme="minorHAnsi" w:hAnsiTheme="minorHAnsi" w:cstheme="minorHAnsi"/>
          <w:sz w:val="22"/>
          <w:lang w:eastAsia="fr-FR"/>
        </w:rPr>
      </w:pP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ab/>
        <w:t xml:space="preserve">Il est rappelé que toutes les dispositions seront prises par l'entreprise titulaire du présent lot pour réaliser les travaux dans le cadre des conditions d'exécution des ouvrages établies </w:t>
      </w:r>
      <w:r w:rsidR="0097004E">
        <w:rPr>
          <w:rFonts w:asciiTheme="minorHAnsi" w:hAnsiTheme="minorHAnsi" w:cstheme="minorHAnsi"/>
          <w:sz w:val="22"/>
          <w:lang w:eastAsia="fr-FR"/>
        </w:rPr>
        <w:t>et les désirs de</w:t>
      </w:r>
      <w:r w:rsidRPr="00EF6853">
        <w:rPr>
          <w:rFonts w:asciiTheme="minorHAnsi" w:hAnsiTheme="minorHAnsi" w:cstheme="minorHAnsi"/>
          <w:sz w:val="22"/>
          <w:lang w:eastAsia="fr-FR"/>
        </w:rPr>
        <w:t xml:space="preserve"> la Maîtrise </w:t>
      </w:r>
      <w:r w:rsidR="00424E89">
        <w:rPr>
          <w:rFonts w:asciiTheme="minorHAnsi" w:hAnsiTheme="minorHAnsi" w:cstheme="minorHAnsi"/>
          <w:sz w:val="22"/>
          <w:lang w:eastAsia="fr-FR"/>
        </w:rPr>
        <w:t>d’o</w:t>
      </w:r>
      <w:r w:rsidRPr="00EF6853">
        <w:rPr>
          <w:rFonts w:asciiTheme="minorHAnsi" w:hAnsiTheme="minorHAnsi" w:cstheme="minorHAnsi"/>
          <w:sz w:val="22"/>
          <w:lang w:eastAsia="fr-FR"/>
        </w:rPr>
        <w:t>uvrage.</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ab/>
        <w:t>Les documents constituant ainsi le dossier de consultations des entreprises "DCE" n'ont pas un caractère limitatif, et l'attributaire du présent marché devra comprendre dans son prix sans réserve, tous les travaux nécessaires à l'achèvement des travaux.</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ab/>
        <w:t>Il devra réaliser tous les documents d'exécutions et effectuer tous les relevés, visites, contrôles nécessaires. Elle doit également la dépose de tout le matériel devenu inutile.</w:t>
      </w:r>
    </w:p>
    <w:p w:rsidR="00BD737F" w:rsidRPr="00EF6853" w:rsidRDefault="00BD737F" w:rsidP="00BD737F">
      <w:pPr>
        <w:rPr>
          <w:rFonts w:asciiTheme="minorHAnsi" w:hAnsiTheme="minorHAnsi" w:cstheme="minorHAnsi"/>
          <w:sz w:val="22"/>
          <w:lang w:eastAsia="fr-FR"/>
        </w:rPr>
      </w:pP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lastRenderedPageBreak/>
        <w:tab/>
        <w:t>Le présent descriptif technique a pour objet de définir les prestations de revêtements de sols</w:t>
      </w:r>
      <w:r w:rsidR="0029225C">
        <w:rPr>
          <w:rFonts w:asciiTheme="minorHAnsi" w:hAnsiTheme="minorHAnsi" w:cstheme="minorHAnsi"/>
          <w:sz w:val="22"/>
          <w:lang w:eastAsia="fr-FR"/>
        </w:rPr>
        <w:t xml:space="preserve"> et de peinture</w:t>
      </w:r>
      <w:r w:rsidRPr="00EF6853">
        <w:rPr>
          <w:rFonts w:asciiTheme="minorHAnsi" w:hAnsiTheme="minorHAnsi" w:cstheme="minorHAnsi"/>
          <w:sz w:val="22"/>
          <w:lang w:eastAsia="fr-FR"/>
        </w:rPr>
        <w:t xml:space="preserve"> pour les travaux </w:t>
      </w:r>
      <w:r w:rsidR="0029225C">
        <w:rPr>
          <w:rFonts w:asciiTheme="minorHAnsi" w:hAnsiTheme="minorHAnsi" w:cstheme="minorHAnsi"/>
          <w:sz w:val="22"/>
          <w:lang w:eastAsia="fr-FR"/>
        </w:rPr>
        <w:t>de restructuration de la Trésorerie</w:t>
      </w:r>
      <w:r w:rsidRPr="00EF6853">
        <w:rPr>
          <w:rFonts w:asciiTheme="minorHAnsi" w:hAnsiTheme="minorHAnsi" w:cstheme="minorHAnsi"/>
          <w:sz w:val="22"/>
          <w:lang w:eastAsia="fr-FR"/>
        </w:rPr>
        <w:t>.</w:t>
      </w:r>
    </w:p>
    <w:p w:rsidR="00BD737F" w:rsidRPr="00EF6853" w:rsidRDefault="00BD737F" w:rsidP="00BD737F">
      <w:pPr>
        <w:rPr>
          <w:rFonts w:asciiTheme="minorHAnsi" w:hAnsiTheme="minorHAnsi" w:cstheme="minorHAnsi"/>
          <w:sz w:val="22"/>
          <w:lang w:eastAsia="fr-FR"/>
        </w:rPr>
      </w:pPr>
      <w:r w:rsidRPr="00EF6853">
        <w:rPr>
          <w:rFonts w:asciiTheme="minorHAnsi" w:hAnsiTheme="minorHAnsi" w:cstheme="minorHAnsi"/>
          <w:sz w:val="22"/>
          <w:lang w:eastAsia="fr-FR"/>
        </w:rPr>
        <w:tab/>
        <w:t xml:space="preserve">Le titulaire devra enlever à ses frais tous les gravois et laisser les ouvrages en parfait état de propreté pendant toute la durée des travaux. Seront à la charge du titulaire, les percements et réservations qui seront nécessaires à l'exécution des travaux, le rebouchage des percements et réservations dans les mêmes matériaux et de même épaisseur que les parois traversées. Le degré coupe-feu devra également être rétabli, les reprises d’étanchéité liées à l’exécution des travaux, la mise au point de l'installation jusqu'au parfait fonctionnement. </w:t>
      </w:r>
    </w:p>
    <w:p w:rsidR="00BD737F" w:rsidRPr="00EF6853" w:rsidRDefault="00BD737F" w:rsidP="00BD737F">
      <w:pPr>
        <w:rPr>
          <w:rFonts w:asciiTheme="minorHAnsi" w:hAnsiTheme="minorHAnsi" w:cstheme="minorHAnsi"/>
          <w:lang w:eastAsia="fr-FR"/>
        </w:rPr>
      </w:pPr>
      <w:r w:rsidRPr="00EF6853">
        <w:rPr>
          <w:rFonts w:asciiTheme="minorHAnsi" w:hAnsiTheme="minorHAnsi" w:cstheme="minorHAnsi"/>
          <w:sz w:val="22"/>
          <w:lang w:eastAsia="fr-FR"/>
        </w:rPr>
        <w:tab/>
      </w:r>
    </w:p>
    <w:p w:rsidR="00BD737F" w:rsidRPr="00EF6853" w:rsidRDefault="00BD737F" w:rsidP="00BD737F">
      <w:pPr>
        <w:keepNext/>
        <w:keepLines/>
        <w:numPr>
          <w:ilvl w:val="1"/>
          <w:numId w:val="9"/>
        </w:numPr>
        <w:spacing w:before="240" w:after="100"/>
        <w:outlineLvl w:val="0"/>
        <w:rPr>
          <w:rFonts w:asciiTheme="minorHAnsi" w:eastAsia="Times New Roman" w:hAnsiTheme="minorHAnsi" w:cstheme="minorHAnsi"/>
          <w:b/>
          <w:caps/>
          <w:color w:val="00B0F0"/>
          <w:sz w:val="28"/>
          <w:szCs w:val="32"/>
          <w:u w:val="single"/>
          <w:lang w:eastAsia="fr-FR"/>
        </w:rPr>
      </w:pPr>
      <w:bookmarkStart w:id="100" w:name="_Toc513209915"/>
      <w:bookmarkStart w:id="101" w:name="_Toc513455161"/>
      <w:bookmarkStart w:id="102" w:name="_Toc45531883"/>
      <w:bookmarkStart w:id="103" w:name="_Toc202881296"/>
      <w:r w:rsidRPr="00EF6853">
        <w:rPr>
          <w:rFonts w:asciiTheme="minorHAnsi" w:eastAsia="Times New Roman" w:hAnsiTheme="minorHAnsi" w:cstheme="minorHAnsi"/>
          <w:b/>
          <w:caps/>
          <w:color w:val="00B0F0"/>
          <w:sz w:val="28"/>
          <w:szCs w:val="32"/>
          <w:u w:val="single"/>
          <w:lang w:eastAsia="fr-FR"/>
        </w:rPr>
        <w:t>DEscriptif travaux</w:t>
      </w:r>
      <w:bookmarkEnd w:id="100"/>
      <w:bookmarkEnd w:id="101"/>
      <w:bookmarkEnd w:id="102"/>
      <w:bookmarkEnd w:id="103"/>
    </w:p>
    <w:p w:rsidR="00BD737F" w:rsidRPr="0042311E" w:rsidRDefault="0042311E" w:rsidP="00BD737F">
      <w:pPr>
        <w:keepNext/>
        <w:keepLines/>
        <w:numPr>
          <w:ilvl w:val="2"/>
          <w:numId w:val="7"/>
        </w:numPr>
        <w:spacing w:before="240" w:after="100"/>
        <w:outlineLvl w:val="0"/>
        <w:rPr>
          <w:rFonts w:asciiTheme="minorHAnsi" w:hAnsiTheme="minorHAnsi" w:cstheme="minorHAnsi"/>
          <w:b/>
          <w:color w:val="00B0F0"/>
          <w:sz w:val="24"/>
          <w:szCs w:val="24"/>
          <w:u w:val="single"/>
        </w:rPr>
      </w:pPr>
      <w:bookmarkStart w:id="104" w:name="_Toc202881297"/>
      <w:r w:rsidRPr="0042311E">
        <w:rPr>
          <w:rFonts w:asciiTheme="minorHAnsi" w:hAnsiTheme="minorHAnsi" w:cstheme="minorHAnsi"/>
          <w:b/>
          <w:color w:val="00B0F0"/>
          <w:sz w:val="24"/>
          <w:szCs w:val="24"/>
          <w:u w:val="single"/>
        </w:rPr>
        <w:t>REVETEMENTS DE SOLS</w:t>
      </w:r>
      <w:bookmarkEnd w:id="104"/>
    </w:p>
    <w:p w:rsidR="00A52A20" w:rsidRPr="0042311E" w:rsidRDefault="00A52A20" w:rsidP="00A52A20">
      <w:pPr>
        <w:keepNext/>
        <w:keepLines/>
        <w:spacing w:before="240" w:after="100"/>
        <w:outlineLvl w:val="0"/>
        <w:rPr>
          <w:rFonts w:asciiTheme="minorHAnsi" w:hAnsiTheme="minorHAnsi" w:cstheme="minorHAnsi"/>
          <w:b/>
          <w:color w:val="00B0F0"/>
          <w:sz w:val="22"/>
          <w:u w:val="single"/>
        </w:rPr>
      </w:pPr>
      <w:r w:rsidRPr="0042311E">
        <w:rPr>
          <w:rFonts w:asciiTheme="minorHAnsi" w:hAnsiTheme="minorHAnsi" w:cstheme="minorHAnsi"/>
          <w:b/>
          <w:color w:val="00B0F0"/>
          <w:sz w:val="22"/>
          <w:u w:val="single"/>
        </w:rPr>
        <w:t xml:space="preserve"> </w:t>
      </w:r>
      <w:bookmarkStart w:id="105" w:name="_Toc202881298"/>
      <w:r w:rsidRPr="0042311E">
        <w:rPr>
          <w:rFonts w:asciiTheme="minorHAnsi" w:hAnsiTheme="minorHAnsi" w:cstheme="minorHAnsi"/>
          <w:b/>
          <w:color w:val="00B0F0"/>
          <w:sz w:val="22"/>
          <w:u w:val="single"/>
        </w:rPr>
        <w:t>2</w:t>
      </w:r>
      <w:r w:rsidR="00E01A0D" w:rsidRPr="0042311E">
        <w:rPr>
          <w:rFonts w:asciiTheme="minorHAnsi" w:hAnsiTheme="minorHAnsi" w:cstheme="minorHAnsi"/>
          <w:b/>
          <w:color w:val="00B0F0"/>
          <w:sz w:val="22"/>
          <w:u w:val="single"/>
        </w:rPr>
        <w:t>.1</w:t>
      </w:r>
      <w:r w:rsidR="00AD4126" w:rsidRPr="0042311E">
        <w:rPr>
          <w:rFonts w:asciiTheme="minorHAnsi" w:hAnsiTheme="minorHAnsi" w:cstheme="minorHAnsi"/>
          <w:b/>
          <w:color w:val="00B0F0"/>
          <w:sz w:val="22"/>
          <w:u w:val="single"/>
        </w:rPr>
        <w:t>.1 Chape</w:t>
      </w:r>
      <w:bookmarkEnd w:id="105"/>
    </w:p>
    <w:p w:rsidR="00A52A20" w:rsidRPr="0042311E" w:rsidRDefault="00AF5225" w:rsidP="00A52A20">
      <w:pPr>
        <w:keepNext/>
        <w:keepLines/>
        <w:spacing w:before="240" w:after="100"/>
        <w:ind w:left="879"/>
        <w:outlineLvl w:val="0"/>
        <w:rPr>
          <w:rFonts w:asciiTheme="minorHAnsi" w:hAnsiTheme="minorHAnsi" w:cstheme="minorHAnsi"/>
          <w:sz w:val="22"/>
        </w:rPr>
      </w:pPr>
      <w:bookmarkStart w:id="106" w:name="_Toc202881299"/>
      <w:r w:rsidRPr="0042311E">
        <w:rPr>
          <w:rFonts w:asciiTheme="minorHAnsi" w:hAnsiTheme="minorHAnsi" w:cstheme="minorHAnsi"/>
          <w:sz w:val="22"/>
        </w:rPr>
        <w:t>Exécution de chape</w:t>
      </w:r>
      <w:r w:rsidR="00A52A20" w:rsidRPr="0042311E">
        <w:rPr>
          <w:rFonts w:asciiTheme="minorHAnsi" w:hAnsiTheme="minorHAnsi" w:cstheme="minorHAnsi"/>
          <w:sz w:val="22"/>
        </w:rPr>
        <w:t xml:space="preserve"> au mortier de ciment, prestation comprenant :</w:t>
      </w:r>
      <w:bookmarkEnd w:id="106"/>
    </w:p>
    <w:p w:rsidR="002A309F" w:rsidRDefault="00A52A20" w:rsidP="0042311E">
      <w:pPr>
        <w:rPr>
          <w:rFonts w:asciiTheme="minorHAnsi" w:hAnsiTheme="minorHAnsi" w:cstheme="minorHAnsi"/>
          <w:sz w:val="22"/>
        </w:rPr>
      </w:pPr>
      <w:r w:rsidRPr="0042311E">
        <w:rPr>
          <w:rFonts w:asciiTheme="minorHAnsi" w:hAnsiTheme="minorHAnsi" w:cstheme="minorHAnsi"/>
          <w:sz w:val="22"/>
        </w:rPr>
        <w:t xml:space="preserve"> </w:t>
      </w:r>
      <w:r w:rsidRPr="0042311E">
        <w:rPr>
          <w:rFonts w:asciiTheme="minorHAnsi" w:hAnsiTheme="minorHAnsi" w:cstheme="minorHAnsi"/>
          <w:sz w:val="22"/>
        </w:rPr>
        <w:tab/>
      </w:r>
      <w:r w:rsidR="0042311E">
        <w:rPr>
          <w:rFonts w:asciiTheme="minorHAnsi" w:hAnsiTheme="minorHAnsi" w:cstheme="minorHAnsi"/>
          <w:sz w:val="22"/>
        </w:rPr>
        <w:t xml:space="preserve"> </w:t>
      </w:r>
      <w:r w:rsidRPr="0042311E">
        <w:rPr>
          <w:rFonts w:asciiTheme="minorHAnsi" w:hAnsiTheme="minorHAnsi" w:cstheme="minorHAnsi"/>
          <w:sz w:val="22"/>
        </w:rPr>
        <w:t>- Préparation du support par nettoyage soigné</w:t>
      </w:r>
    </w:p>
    <w:p w:rsidR="00A52A20" w:rsidRPr="0042311E" w:rsidRDefault="002A309F" w:rsidP="002A309F">
      <w:pPr>
        <w:ind w:firstLine="708"/>
        <w:rPr>
          <w:rFonts w:asciiTheme="minorHAnsi" w:hAnsiTheme="minorHAnsi" w:cstheme="minorHAnsi"/>
          <w:sz w:val="22"/>
        </w:rPr>
      </w:pPr>
      <w:r>
        <w:rPr>
          <w:rFonts w:asciiTheme="minorHAnsi" w:hAnsiTheme="minorHAnsi" w:cstheme="minorHAnsi"/>
          <w:sz w:val="22"/>
        </w:rPr>
        <w:t xml:space="preserve"> </w:t>
      </w:r>
      <w:r w:rsidR="00A52A20" w:rsidRPr="0042311E">
        <w:rPr>
          <w:rFonts w:asciiTheme="minorHAnsi" w:hAnsiTheme="minorHAnsi" w:cstheme="minorHAnsi"/>
          <w:sz w:val="22"/>
        </w:rPr>
        <w:t>- Couche d'accrochage éventuelle</w:t>
      </w:r>
    </w:p>
    <w:p w:rsidR="00A52A20" w:rsidRPr="0042311E" w:rsidRDefault="0042311E" w:rsidP="0042311E">
      <w:pPr>
        <w:ind w:left="708"/>
        <w:rPr>
          <w:rFonts w:asciiTheme="minorHAnsi" w:hAnsiTheme="minorHAnsi" w:cstheme="minorHAnsi"/>
          <w:sz w:val="22"/>
        </w:rPr>
      </w:pPr>
      <w:r>
        <w:rPr>
          <w:rFonts w:asciiTheme="minorHAnsi" w:hAnsiTheme="minorHAnsi" w:cstheme="minorHAnsi"/>
          <w:sz w:val="22"/>
        </w:rPr>
        <w:t xml:space="preserve"> </w:t>
      </w:r>
      <w:r w:rsidR="00A52A20" w:rsidRPr="0042311E">
        <w:rPr>
          <w:rFonts w:asciiTheme="minorHAnsi" w:hAnsiTheme="minorHAnsi" w:cstheme="minorHAnsi"/>
          <w:sz w:val="22"/>
        </w:rPr>
        <w:t>-</w:t>
      </w:r>
      <w:r>
        <w:rPr>
          <w:rFonts w:asciiTheme="minorHAnsi" w:hAnsiTheme="minorHAnsi" w:cstheme="minorHAnsi"/>
          <w:sz w:val="22"/>
        </w:rPr>
        <w:t xml:space="preserve"> </w:t>
      </w:r>
      <w:r w:rsidR="00A52A20" w:rsidRPr="0042311E">
        <w:rPr>
          <w:rFonts w:asciiTheme="minorHAnsi" w:hAnsiTheme="minorHAnsi" w:cstheme="minorHAnsi"/>
          <w:sz w:val="22"/>
        </w:rPr>
        <w:t>Chape au m</w:t>
      </w:r>
      <w:r w:rsidR="009513AA" w:rsidRPr="0042311E">
        <w:rPr>
          <w:rFonts w:asciiTheme="minorHAnsi" w:hAnsiTheme="minorHAnsi" w:cstheme="minorHAnsi"/>
          <w:sz w:val="22"/>
        </w:rPr>
        <w:t>ortier de ciment, d'épaisseur 50</w:t>
      </w:r>
      <w:r w:rsidR="00A52A20" w:rsidRPr="0042311E">
        <w:rPr>
          <w:rFonts w:asciiTheme="minorHAnsi" w:hAnsiTheme="minorHAnsi" w:cstheme="minorHAnsi"/>
          <w:sz w:val="22"/>
        </w:rPr>
        <w:t xml:space="preserve"> mm </w:t>
      </w:r>
    </w:p>
    <w:p w:rsidR="00A52A20" w:rsidRPr="0042311E" w:rsidRDefault="00A52A20" w:rsidP="00A52A20">
      <w:pPr>
        <w:ind w:firstLine="708"/>
        <w:rPr>
          <w:rFonts w:asciiTheme="minorHAnsi" w:hAnsiTheme="minorHAnsi" w:cstheme="minorHAnsi"/>
          <w:sz w:val="22"/>
        </w:rPr>
      </w:pPr>
      <w:r w:rsidRPr="0042311E">
        <w:rPr>
          <w:rFonts w:asciiTheme="minorHAnsi" w:hAnsiTheme="minorHAnsi" w:cstheme="minorHAnsi"/>
          <w:sz w:val="22"/>
        </w:rPr>
        <w:t>- Joints de rupture tous les 25 m² maximum</w:t>
      </w:r>
    </w:p>
    <w:p w:rsidR="00A52A20" w:rsidRPr="0042311E" w:rsidRDefault="00A52A20" w:rsidP="0008644C">
      <w:pPr>
        <w:ind w:left="768"/>
        <w:rPr>
          <w:rFonts w:asciiTheme="minorHAnsi" w:hAnsiTheme="minorHAnsi" w:cstheme="minorHAnsi"/>
          <w:sz w:val="22"/>
        </w:rPr>
      </w:pPr>
      <w:r w:rsidRPr="0042311E">
        <w:rPr>
          <w:rFonts w:asciiTheme="minorHAnsi" w:hAnsiTheme="minorHAnsi" w:cstheme="minorHAnsi"/>
          <w:sz w:val="22"/>
        </w:rPr>
        <w:t>- Protections au droit des cloisons et doublage par mise en œuvre d'une bande de polyane y compris découpes après exécution des chapes des parties visibles</w:t>
      </w:r>
    </w:p>
    <w:p w:rsidR="00A52A20" w:rsidRPr="0042311E" w:rsidRDefault="00EF6853" w:rsidP="00A52A20">
      <w:pPr>
        <w:ind w:firstLine="708"/>
        <w:rPr>
          <w:rFonts w:asciiTheme="minorHAnsi" w:hAnsiTheme="minorHAnsi" w:cstheme="minorHAnsi"/>
          <w:sz w:val="22"/>
        </w:rPr>
      </w:pPr>
      <w:r w:rsidRPr="0042311E">
        <w:rPr>
          <w:rFonts w:asciiTheme="minorHAnsi" w:hAnsiTheme="minorHAnsi" w:cstheme="minorHAnsi"/>
          <w:sz w:val="22"/>
        </w:rPr>
        <w:t xml:space="preserve"> </w:t>
      </w:r>
      <w:r w:rsidR="00A52A20" w:rsidRPr="0042311E">
        <w:rPr>
          <w:rFonts w:asciiTheme="minorHAnsi" w:hAnsiTheme="minorHAnsi" w:cstheme="minorHAnsi"/>
          <w:sz w:val="22"/>
        </w:rPr>
        <w:t>- Planéité et tolérances selon normes et DTU.</w:t>
      </w:r>
    </w:p>
    <w:p w:rsidR="00A3774F" w:rsidRPr="0042311E" w:rsidRDefault="00A3774F" w:rsidP="00A52A20">
      <w:pPr>
        <w:ind w:firstLine="708"/>
        <w:rPr>
          <w:rFonts w:asciiTheme="minorHAnsi" w:hAnsiTheme="minorHAnsi" w:cstheme="minorHAnsi"/>
          <w:sz w:val="22"/>
        </w:rPr>
      </w:pPr>
    </w:p>
    <w:p w:rsidR="00A3774F" w:rsidRPr="0042311E" w:rsidRDefault="00A3774F" w:rsidP="00A3774F">
      <w:pPr>
        <w:overflowPunct w:val="0"/>
        <w:autoSpaceDE w:val="0"/>
        <w:autoSpaceDN w:val="0"/>
        <w:adjustRightInd w:val="0"/>
        <w:spacing w:line="240" w:lineRule="auto"/>
        <w:rPr>
          <w:rFonts w:asciiTheme="minorHAnsi" w:eastAsia="Times New Roman" w:hAnsiTheme="minorHAnsi" w:cstheme="minorHAnsi"/>
          <w:b/>
          <w:color w:val="00B0F0"/>
          <w:sz w:val="22"/>
          <w:lang w:eastAsia="fr-FR"/>
        </w:rPr>
      </w:pPr>
      <w:r w:rsidRPr="0042311E">
        <w:rPr>
          <w:rFonts w:asciiTheme="minorHAnsi" w:eastAsia="Times New Roman" w:hAnsiTheme="minorHAnsi" w:cstheme="minorHAnsi"/>
          <w:b/>
          <w:color w:val="00B0F0"/>
          <w:sz w:val="22"/>
          <w:u w:val="single"/>
          <w:lang w:eastAsia="fr-FR"/>
        </w:rPr>
        <w:t>Localisation :</w:t>
      </w:r>
      <w:r w:rsidRPr="0042311E">
        <w:rPr>
          <w:rFonts w:asciiTheme="minorHAnsi" w:eastAsia="Times New Roman" w:hAnsiTheme="minorHAnsi" w:cstheme="minorHAnsi"/>
          <w:b/>
          <w:color w:val="00B0F0"/>
          <w:sz w:val="22"/>
          <w:lang w:eastAsia="fr-FR"/>
        </w:rPr>
        <w:t xml:space="preserve"> </w:t>
      </w:r>
      <w:r w:rsidRPr="0042311E">
        <w:rPr>
          <w:rFonts w:asciiTheme="minorHAnsi" w:hAnsiTheme="minorHAnsi" w:cstheme="minorHAnsi"/>
          <w:sz w:val="22"/>
        </w:rPr>
        <w:t>A l’entrée du bâtiment</w:t>
      </w:r>
    </w:p>
    <w:p w:rsidR="00A3774F" w:rsidRPr="0042311E" w:rsidRDefault="00A3774F" w:rsidP="00A52A20">
      <w:pPr>
        <w:ind w:firstLine="708"/>
        <w:rPr>
          <w:rFonts w:asciiTheme="minorHAnsi" w:hAnsiTheme="minorHAnsi" w:cstheme="minorHAnsi"/>
          <w:sz w:val="22"/>
        </w:rPr>
      </w:pPr>
    </w:p>
    <w:p w:rsidR="00A52A20" w:rsidRPr="0042311E" w:rsidRDefault="00E01A0D" w:rsidP="000A3EF1">
      <w:pPr>
        <w:keepNext/>
        <w:keepLines/>
        <w:spacing w:before="240" w:after="100"/>
        <w:outlineLvl w:val="0"/>
        <w:rPr>
          <w:rFonts w:asciiTheme="minorHAnsi" w:hAnsiTheme="minorHAnsi" w:cstheme="minorHAnsi"/>
          <w:b/>
          <w:color w:val="00B0F0"/>
          <w:sz w:val="22"/>
          <w:u w:val="single"/>
        </w:rPr>
      </w:pPr>
      <w:bookmarkStart w:id="107" w:name="_Toc202881300"/>
      <w:r w:rsidRPr="0042311E">
        <w:rPr>
          <w:rFonts w:asciiTheme="minorHAnsi" w:hAnsiTheme="minorHAnsi" w:cstheme="minorHAnsi"/>
          <w:b/>
          <w:color w:val="00B0F0"/>
          <w:sz w:val="22"/>
          <w:u w:val="single"/>
        </w:rPr>
        <w:t>2.1</w:t>
      </w:r>
      <w:r w:rsidR="00AF5225" w:rsidRPr="0042311E">
        <w:rPr>
          <w:rFonts w:asciiTheme="minorHAnsi" w:hAnsiTheme="minorHAnsi" w:cstheme="minorHAnsi"/>
          <w:b/>
          <w:color w:val="00B0F0"/>
          <w:sz w:val="22"/>
          <w:u w:val="single"/>
        </w:rPr>
        <w:t>.2 Ragréage</w:t>
      </w:r>
      <w:bookmarkEnd w:id="107"/>
    </w:p>
    <w:p w:rsidR="00A52A20" w:rsidRPr="0042311E" w:rsidRDefault="00A52A20" w:rsidP="00A52A20">
      <w:pPr>
        <w:rPr>
          <w:rFonts w:asciiTheme="minorHAnsi" w:hAnsiTheme="minorHAnsi" w:cstheme="minorHAnsi"/>
          <w:sz w:val="22"/>
        </w:rPr>
      </w:pPr>
      <w:r w:rsidRPr="0042311E">
        <w:rPr>
          <w:rFonts w:asciiTheme="minorHAnsi" w:hAnsiTheme="minorHAnsi" w:cstheme="minorHAnsi"/>
          <w:sz w:val="22"/>
        </w:rPr>
        <w:t xml:space="preserve"> </w:t>
      </w:r>
      <w:r w:rsidRPr="0042311E">
        <w:rPr>
          <w:rFonts w:asciiTheme="minorHAnsi" w:hAnsiTheme="minorHAnsi" w:cstheme="minorHAnsi"/>
          <w:sz w:val="22"/>
        </w:rPr>
        <w:tab/>
        <w:t>Fourniture et mise en œuvre d'un ragréage comprenant notamment :</w:t>
      </w:r>
    </w:p>
    <w:p w:rsidR="00A52A20" w:rsidRPr="0042311E" w:rsidRDefault="00A52A20" w:rsidP="00A52A20">
      <w:pPr>
        <w:pStyle w:val="Paragraphedeliste"/>
        <w:numPr>
          <w:ilvl w:val="0"/>
          <w:numId w:val="4"/>
        </w:numPr>
        <w:rPr>
          <w:rFonts w:asciiTheme="minorHAnsi" w:hAnsiTheme="minorHAnsi" w:cstheme="minorHAnsi"/>
          <w:sz w:val="22"/>
        </w:rPr>
      </w:pPr>
      <w:r w:rsidRPr="0042311E">
        <w:rPr>
          <w:rFonts w:asciiTheme="minorHAnsi" w:hAnsiTheme="minorHAnsi" w:cstheme="minorHAnsi"/>
          <w:sz w:val="22"/>
        </w:rPr>
        <w:t>Dépoussiérage des supports</w:t>
      </w:r>
    </w:p>
    <w:p w:rsidR="00A52A20" w:rsidRPr="0042311E" w:rsidRDefault="00A52A20" w:rsidP="00A52A20">
      <w:pPr>
        <w:pStyle w:val="Paragraphedeliste"/>
        <w:numPr>
          <w:ilvl w:val="0"/>
          <w:numId w:val="4"/>
        </w:numPr>
        <w:rPr>
          <w:rFonts w:asciiTheme="minorHAnsi" w:hAnsiTheme="minorHAnsi" w:cstheme="minorHAnsi"/>
          <w:sz w:val="22"/>
        </w:rPr>
      </w:pPr>
      <w:r w:rsidRPr="0042311E">
        <w:rPr>
          <w:rFonts w:asciiTheme="minorHAnsi" w:hAnsiTheme="minorHAnsi" w:cstheme="minorHAnsi"/>
          <w:sz w:val="22"/>
        </w:rPr>
        <w:t xml:space="preserve">Rebouchage des trous par application d'un primaire bouche-pore </w:t>
      </w:r>
    </w:p>
    <w:p w:rsidR="00A52A20" w:rsidRPr="0042311E" w:rsidRDefault="00A52A20" w:rsidP="00A52A20">
      <w:pPr>
        <w:pStyle w:val="Paragraphedeliste"/>
        <w:numPr>
          <w:ilvl w:val="0"/>
          <w:numId w:val="4"/>
        </w:numPr>
        <w:rPr>
          <w:rFonts w:asciiTheme="minorHAnsi" w:hAnsiTheme="minorHAnsi" w:cstheme="minorHAnsi"/>
          <w:sz w:val="22"/>
        </w:rPr>
      </w:pPr>
      <w:r w:rsidRPr="0042311E">
        <w:rPr>
          <w:rFonts w:asciiTheme="minorHAnsi" w:hAnsiTheme="minorHAnsi" w:cstheme="minorHAnsi"/>
          <w:sz w:val="22"/>
        </w:rPr>
        <w:t>Primaire d'adhérence adapté au support</w:t>
      </w:r>
    </w:p>
    <w:p w:rsidR="00A52A20" w:rsidRPr="0042311E" w:rsidRDefault="00A52A20" w:rsidP="00A52A20">
      <w:pPr>
        <w:pStyle w:val="Paragraphedeliste"/>
        <w:numPr>
          <w:ilvl w:val="0"/>
          <w:numId w:val="4"/>
        </w:numPr>
        <w:rPr>
          <w:rFonts w:asciiTheme="minorHAnsi" w:hAnsiTheme="minorHAnsi" w:cstheme="minorHAnsi"/>
          <w:b/>
          <w:color w:val="00B0F0"/>
          <w:sz w:val="22"/>
          <w:u w:val="single"/>
        </w:rPr>
      </w:pPr>
      <w:r w:rsidRPr="0042311E">
        <w:rPr>
          <w:rFonts w:asciiTheme="minorHAnsi" w:hAnsiTheme="minorHAnsi" w:cstheme="minorHAnsi"/>
          <w:sz w:val="22"/>
        </w:rPr>
        <w:t>Toutes sujétions de réalisation suivant prescriptions du fabricant</w:t>
      </w:r>
      <w:r w:rsidR="002A309F">
        <w:rPr>
          <w:rFonts w:asciiTheme="minorHAnsi" w:hAnsiTheme="minorHAnsi" w:cstheme="minorHAnsi"/>
          <w:sz w:val="22"/>
        </w:rPr>
        <w:t>.</w:t>
      </w:r>
    </w:p>
    <w:p w:rsidR="00A3774F" w:rsidRPr="0042311E" w:rsidRDefault="00A3774F" w:rsidP="00A52A20">
      <w:pPr>
        <w:pStyle w:val="Paragraphedeliste"/>
        <w:numPr>
          <w:ilvl w:val="0"/>
          <w:numId w:val="4"/>
        </w:numPr>
        <w:rPr>
          <w:rFonts w:asciiTheme="minorHAnsi" w:hAnsiTheme="minorHAnsi" w:cstheme="minorHAnsi"/>
          <w:b/>
          <w:color w:val="00B0F0"/>
          <w:sz w:val="22"/>
          <w:u w:val="single"/>
        </w:rPr>
      </w:pPr>
    </w:p>
    <w:p w:rsidR="00A3774F" w:rsidRPr="0042311E" w:rsidRDefault="00A3774F" w:rsidP="00A3774F">
      <w:pPr>
        <w:rPr>
          <w:rFonts w:asciiTheme="minorHAnsi" w:hAnsiTheme="minorHAnsi" w:cstheme="minorHAnsi"/>
          <w:b/>
          <w:color w:val="00B0F0"/>
          <w:sz w:val="22"/>
          <w:u w:val="single"/>
        </w:rPr>
      </w:pPr>
      <w:r w:rsidRPr="0042311E">
        <w:rPr>
          <w:rFonts w:asciiTheme="minorHAnsi" w:eastAsia="Times New Roman" w:hAnsiTheme="minorHAnsi" w:cstheme="minorHAnsi"/>
          <w:b/>
          <w:color w:val="00B0F0"/>
          <w:sz w:val="22"/>
          <w:u w:val="single"/>
          <w:lang w:eastAsia="fr-FR"/>
        </w:rPr>
        <w:t>Localisation :</w:t>
      </w:r>
      <w:r w:rsidRPr="0042311E">
        <w:rPr>
          <w:rFonts w:asciiTheme="minorHAnsi" w:eastAsia="Times New Roman" w:hAnsiTheme="minorHAnsi" w:cstheme="minorHAnsi"/>
          <w:b/>
          <w:color w:val="00B0F0"/>
          <w:sz w:val="22"/>
          <w:lang w:eastAsia="fr-FR"/>
        </w:rPr>
        <w:t xml:space="preserve"> </w:t>
      </w:r>
      <w:r w:rsidRPr="0042311E">
        <w:rPr>
          <w:rFonts w:asciiTheme="minorHAnsi" w:hAnsiTheme="minorHAnsi" w:cstheme="minorHAnsi"/>
          <w:sz w:val="22"/>
        </w:rPr>
        <w:t>Sur l’ensemble du bâtiment (hors zone désaffectée)</w:t>
      </w:r>
    </w:p>
    <w:p w:rsidR="00BD737F" w:rsidRPr="009A27B5" w:rsidRDefault="00A52A20" w:rsidP="009A27B5">
      <w:pPr>
        <w:keepNext/>
        <w:keepLines/>
        <w:numPr>
          <w:ilvl w:val="2"/>
          <w:numId w:val="7"/>
        </w:numPr>
        <w:spacing w:before="240" w:after="100"/>
        <w:outlineLvl w:val="0"/>
        <w:rPr>
          <w:rFonts w:asciiTheme="minorHAnsi" w:hAnsiTheme="minorHAnsi" w:cstheme="minorHAnsi"/>
          <w:b/>
          <w:color w:val="00B0F0"/>
          <w:sz w:val="24"/>
          <w:u w:val="single"/>
        </w:rPr>
      </w:pPr>
      <w:bookmarkStart w:id="108" w:name="_Toc202881301"/>
      <w:r w:rsidRPr="00EF6853">
        <w:rPr>
          <w:rFonts w:asciiTheme="minorHAnsi" w:hAnsiTheme="minorHAnsi" w:cstheme="minorHAnsi"/>
          <w:b/>
          <w:color w:val="00B0F0"/>
          <w:sz w:val="24"/>
          <w:u w:val="single"/>
        </w:rPr>
        <w:t>TRAVAUX DE POSE</w:t>
      </w:r>
      <w:bookmarkEnd w:id="108"/>
    </w:p>
    <w:p w:rsidR="00BD737F" w:rsidRPr="00EF6853" w:rsidRDefault="00EF6853" w:rsidP="00BD737F">
      <w:pPr>
        <w:keepNext/>
        <w:keepLines/>
        <w:numPr>
          <w:ilvl w:val="3"/>
          <w:numId w:val="7"/>
        </w:numPr>
        <w:spacing w:before="240" w:after="100" w:line="240" w:lineRule="auto"/>
        <w:jc w:val="left"/>
        <w:outlineLvl w:val="2"/>
        <w:rPr>
          <w:rFonts w:asciiTheme="minorHAnsi" w:eastAsia="Times New Roman" w:hAnsiTheme="minorHAnsi" w:cstheme="minorHAnsi"/>
          <w:b/>
          <w:bCs/>
          <w:color w:val="00B0F0"/>
          <w:sz w:val="22"/>
          <w:u w:val="single"/>
          <w:lang w:eastAsia="ko-KR"/>
        </w:rPr>
      </w:pPr>
      <w:bookmarkStart w:id="109" w:name="_Toc202881302"/>
      <w:bookmarkStart w:id="110" w:name="_Toc45531886"/>
      <w:r w:rsidRPr="00EF6853">
        <w:rPr>
          <w:rFonts w:asciiTheme="minorHAnsi" w:eastAsia="Times New Roman" w:hAnsiTheme="minorHAnsi" w:cstheme="minorHAnsi"/>
          <w:b/>
          <w:bCs/>
          <w:color w:val="00B0F0"/>
          <w:sz w:val="22"/>
          <w:u w:val="single"/>
          <w:lang w:eastAsia="ko-KR"/>
        </w:rPr>
        <w:t>Revêtement de sols</w:t>
      </w:r>
      <w:bookmarkEnd w:id="109"/>
      <w:r w:rsidRPr="00EF6853">
        <w:rPr>
          <w:rFonts w:asciiTheme="minorHAnsi" w:eastAsia="Times New Roman" w:hAnsiTheme="minorHAnsi" w:cstheme="minorHAnsi"/>
          <w:b/>
          <w:bCs/>
          <w:color w:val="00B0F0"/>
          <w:sz w:val="22"/>
          <w:u w:val="single"/>
          <w:lang w:eastAsia="ko-KR"/>
        </w:rPr>
        <w:t xml:space="preserve"> </w:t>
      </w:r>
      <w:bookmarkEnd w:id="110"/>
    </w:p>
    <w:p w:rsidR="00D858A5" w:rsidRPr="00D858A5" w:rsidRDefault="00BD737F" w:rsidP="000A1574">
      <w:pPr>
        <w:spacing w:line="240" w:lineRule="auto"/>
        <w:ind w:firstLine="708"/>
        <w:rPr>
          <w:rFonts w:asciiTheme="minorHAnsi" w:eastAsia="Times New Roman" w:hAnsiTheme="minorHAnsi" w:cstheme="minorHAnsi"/>
          <w:color w:val="000000" w:themeColor="text1"/>
          <w:sz w:val="22"/>
          <w:lang w:eastAsia="fr-FR"/>
        </w:rPr>
      </w:pPr>
      <w:r w:rsidRPr="00EF6853">
        <w:rPr>
          <w:rFonts w:asciiTheme="minorHAnsi" w:eastAsia="Times New Roman" w:hAnsiTheme="minorHAnsi" w:cstheme="minorHAnsi"/>
          <w:color w:val="000000" w:themeColor="text1"/>
          <w:sz w:val="22"/>
          <w:lang w:eastAsia="fr-FR"/>
        </w:rPr>
        <w:t>Fourniture et pose d'un</w:t>
      </w:r>
      <w:r w:rsidR="00D858A5" w:rsidRPr="00D858A5">
        <w:rPr>
          <w:rFonts w:asciiTheme="minorHAnsi" w:eastAsia="Times New Roman" w:hAnsiTheme="minorHAnsi" w:cstheme="minorHAnsi"/>
          <w:color w:val="000000" w:themeColor="text1"/>
          <w:sz w:val="22"/>
          <w:lang w:eastAsia="fr-FR"/>
        </w:rPr>
        <w:t xml:space="preserve"> </w:t>
      </w:r>
      <w:r w:rsidR="00D858A5">
        <w:rPr>
          <w:rFonts w:asciiTheme="minorHAnsi" w:eastAsia="Times New Roman" w:hAnsiTheme="minorHAnsi" w:cstheme="minorHAnsi"/>
          <w:color w:val="000000" w:themeColor="text1"/>
          <w:sz w:val="22"/>
          <w:lang w:eastAsia="fr-FR"/>
        </w:rPr>
        <w:t>r</w:t>
      </w:r>
      <w:r w:rsidR="00D858A5" w:rsidRPr="00D858A5">
        <w:rPr>
          <w:rFonts w:asciiTheme="minorHAnsi" w:eastAsia="Times New Roman" w:hAnsiTheme="minorHAnsi" w:cstheme="minorHAnsi"/>
          <w:color w:val="000000" w:themeColor="text1"/>
          <w:sz w:val="22"/>
          <w:lang w:eastAsia="fr-FR"/>
        </w:rPr>
        <w:t xml:space="preserve">evêtement de </w:t>
      </w:r>
      <w:r w:rsidR="00D858A5">
        <w:rPr>
          <w:rFonts w:asciiTheme="minorHAnsi" w:eastAsia="Times New Roman" w:hAnsiTheme="minorHAnsi" w:cstheme="minorHAnsi"/>
          <w:color w:val="000000" w:themeColor="text1"/>
          <w:sz w:val="22"/>
          <w:lang w:eastAsia="fr-FR"/>
        </w:rPr>
        <w:t xml:space="preserve">sol PVC hétérogène acoustique U4 P3 en lés de 2 m </w:t>
      </w:r>
      <w:r w:rsidR="00D858A5" w:rsidRPr="00D858A5">
        <w:rPr>
          <w:rFonts w:asciiTheme="minorHAnsi" w:eastAsia="Times New Roman" w:hAnsiTheme="minorHAnsi" w:cstheme="minorHAnsi"/>
          <w:color w:val="000000" w:themeColor="text1"/>
          <w:sz w:val="22"/>
          <w:lang w:eastAsia="fr-FR"/>
        </w:rPr>
        <w:t>d’un</w:t>
      </w:r>
      <w:r w:rsidR="00D858A5">
        <w:rPr>
          <w:rFonts w:asciiTheme="minorHAnsi" w:eastAsia="Times New Roman" w:hAnsiTheme="minorHAnsi" w:cstheme="minorHAnsi"/>
          <w:color w:val="000000" w:themeColor="text1"/>
          <w:sz w:val="22"/>
          <w:lang w:eastAsia="fr-FR"/>
        </w:rPr>
        <w:t>e épaisseur totale de 3,30 mm</w:t>
      </w:r>
      <w:r w:rsidR="00D858A5" w:rsidRPr="00D858A5">
        <w:rPr>
          <w:rFonts w:asciiTheme="minorHAnsi" w:eastAsia="Times New Roman" w:hAnsiTheme="minorHAnsi" w:cstheme="minorHAnsi"/>
          <w:color w:val="000000" w:themeColor="text1"/>
          <w:sz w:val="22"/>
          <w:lang w:eastAsia="fr-FR"/>
        </w:rPr>
        <w:t xml:space="preserve">, en lés de 2 m, </w:t>
      </w:r>
      <w:r w:rsidR="00D858A5">
        <w:rPr>
          <w:rFonts w:asciiTheme="minorHAnsi" w:eastAsia="Times New Roman" w:hAnsiTheme="minorHAnsi" w:cstheme="minorHAnsi"/>
          <w:color w:val="000000" w:themeColor="text1"/>
          <w:sz w:val="22"/>
          <w:lang w:eastAsia="fr-FR"/>
        </w:rPr>
        <w:t xml:space="preserve">classé </w:t>
      </w:r>
      <w:r w:rsidR="00AD4126">
        <w:rPr>
          <w:rFonts w:asciiTheme="minorHAnsi" w:eastAsia="Times New Roman" w:hAnsiTheme="minorHAnsi" w:cstheme="minorHAnsi"/>
          <w:color w:val="000000" w:themeColor="text1"/>
          <w:sz w:val="22"/>
          <w:lang w:eastAsia="fr-FR"/>
        </w:rPr>
        <w:t>U4 P3 E</w:t>
      </w:r>
      <w:r w:rsidR="00D858A5" w:rsidRPr="00D858A5">
        <w:rPr>
          <w:rFonts w:asciiTheme="minorHAnsi" w:eastAsia="Times New Roman" w:hAnsiTheme="minorHAnsi" w:cstheme="minorHAnsi"/>
          <w:color w:val="000000" w:themeColor="text1"/>
          <w:sz w:val="22"/>
          <w:lang w:eastAsia="fr-FR"/>
        </w:rPr>
        <w:t>3 C2, du</w:t>
      </w:r>
      <w:r w:rsidR="00D858A5">
        <w:rPr>
          <w:rFonts w:asciiTheme="minorHAnsi" w:eastAsia="Times New Roman" w:hAnsiTheme="minorHAnsi" w:cstheme="minorHAnsi"/>
          <w:color w:val="000000" w:themeColor="text1"/>
          <w:sz w:val="22"/>
          <w:lang w:eastAsia="fr-FR"/>
        </w:rPr>
        <w:t xml:space="preserve"> type </w:t>
      </w:r>
      <w:proofErr w:type="spellStart"/>
      <w:r w:rsidR="00D858A5">
        <w:rPr>
          <w:rFonts w:asciiTheme="minorHAnsi" w:eastAsia="Times New Roman" w:hAnsiTheme="minorHAnsi" w:cstheme="minorHAnsi"/>
          <w:color w:val="000000" w:themeColor="text1"/>
          <w:sz w:val="22"/>
          <w:lang w:eastAsia="fr-FR"/>
        </w:rPr>
        <w:t>Tapiflex</w:t>
      </w:r>
      <w:proofErr w:type="spellEnd"/>
      <w:r w:rsidR="00D858A5">
        <w:rPr>
          <w:rFonts w:asciiTheme="minorHAnsi" w:eastAsia="Times New Roman" w:hAnsiTheme="minorHAnsi" w:cstheme="minorHAnsi"/>
          <w:color w:val="000000" w:themeColor="text1"/>
          <w:sz w:val="22"/>
          <w:lang w:eastAsia="fr-FR"/>
        </w:rPr>
        <w:t xml:space="preserve"> Essential ou équivalent</w:t>
      </w:r>
      <w:r w:rsidR="002A309F">
        <w:rPr>
          <w:rFonts w:asciiTheme="minorHAnsi" w:eastAsia="Times New Roman" w:hAnsiTheme="minorHAnsi" w:cstheme="minorHAnsi"/>
          <w:color w:val="000000" w:themeColor="text1"/>
          <w:sz w:val="22"/>
          <w:lang w:eastAsia="fr-FR"/>
        </w:rPr>
        <w:t>.</w:t>
      </w:r>
    </w:p>
    <w:p w:rsidR="00BD737F" w:rsidRDefault="00BD737F" w:rsidP="00BD737F">
      <w:pPr>
        <w:spacing w:line="240" w:lineRule="auto"/>
        <w:rPr>
          <w:rFonts w:asciiTheme="minorHAnsi" w:eastAsia="Times New Roman" w:hAnsiTheme="minorHAnsi" w:cstheme="minorHAnsi"/>
          <w:color w:val="000000" w:themeColor="text1"/>
          <w:sz w:val="22"/>
          <w:lang w:eastAsia="fr-FR"/>
        </w:rPr>
      </w:pPr>
      <w:r w:rsidRPr="00EF6853">
        <w:rPr>
          <w:rFonts w:asciiTheme="minorHAnsi" w:eastAsia="Times New Roman" w:hAnsiTheme="minorHAnsi" w:cstheme="minorHAnsi"/>
          <w:color w:val="000000" w:themeColor="text1"/>
          <w:sz w:val="22"/>
          <w:lang w:eastAsia="fr-FR"/>
        </w:rPr>
        <w:tab/>
        <w:t>Suivant prescription du fabricant, joints soudés à chaud avec cordon d'apport.</w:t>
      </w:r>
    </w:p>
    <w:p w:rsidR="00D858A5" w:rsidRPr="00EF6853" w:rsidRDefault="00D858A5" w:rsidP="002A309F">
      <w:pPr>
        <w:spacing w:line="240" w:lineRule="auto"/>
        <w:ind w:firstLine="708"/>
        <w:rPr>
          <w:rFonts w:asciiTheme="minorHAnsi" w:eastAsia="Times New Roman" w:hAnsiTheme="minorHAnsi" w:cstheme="minorHAnsi"/>
          <w:color w:val="000000" w:themeColor="text1"/>
          <w:sz w:val="22"/>
          <w:lang w:eastAsia="fr-FR"/>
        </w:rPr>
      </w:pPr>
      <w:r>
        <w:rPr>
          <w:rFonts w:asciiTheme="minorHAnsi" w:eastAsia="Times New Roman" w:hAnsiTheme="minorHAnsi" w:cstheme="minorHAnsi"/>
          <w:color w:val="000000" w:themeColor="text1"/>
          <w:sz w:val="22"/>
          <w:lang w:eastAsia="fr-FR"/>
        </w:rPr>
        <w:t xml:space="preserve">Compris </w:t>
      </w:r>
      <w:proofErr w:type="gramStart"/>
      <w:r>
        <w:rPr>
          <w:rFonts w:asciiTheme="minorHAnsi" w:eastAsia="Times New Roman" w:hAnsiTheme="minorHAnsi" w:cstheme="minorHAnsi"/>
          <w:color w:val="000000" w:themeColor="text1"/>
          <w:sz w:val="22"/>
          <w:lang w:eastAsia="fr-FR"/>
        </w:rPr>
        <w:t>profilé</w:t>
      </w:r>
      <w:proofErr w:type="gramEnd"/>
      <w:r>
        <w:rPr>
          <w:rFonts w:asciiTheme="minorHAnsi" w:eastAsia="Times New Roman" w:hAnsiTheme="minorHAnsi" w:cstheme="minorHAnsi"/>
          <w:color w:val="000000" w:themeColor="text1"/>
          <w:sz w:val="22"/>
          <w:lang w:eastAsia="fr-FR"/>
        </w:rPr>
        <w:t xml:space="preserve"> d’</w:t>
      </w:r>
      <w:r w:rsidR="000A1574">
        <w:rPr>
          <w:rFonts w:asciiTheme="minorHAnsi" w:eastAsia="Times New Roman" w:hAnsiTheme="minorHAnsi" w:cstheme="minorHAnsi"/>
          <w:color w:val="000000" w:themeColor="text1"/>
          <w:sz w:val="22"/>
          <w:lang w:eastAsia="fr-FR"/>
        </w:rPr>
        <w:t xml:space="preserve">appui &amp; finition 2 en 1 </w:t>
      </w:r>
      <w:proofErr w:type="spellStart"/>
      <w:r w:rsidR="000A1574">
        <w:rPr>
          <w:rFonts w:asciiTheme="minorHAnsi" w:eastAsia="Times New Roman" w:hAnsiTheme="minorHAnsi" w:cstheme="minorHAnsi"/>
          <w:color w:val="000000" w:themeColor="text1"/>
          <w:sz w:val="22"/>
          <w:lang w:eastAsia="fr-FR"/>
        </w:rPr>
        <w:t>ht</w:t>
      </w:r>
      <w:proofErr w:type="spellEnd"/>
      <w:r w:rsidR="000A1574">
        <w:rPr>
          <w:rFonts w:asciiTheme="minorHAnsi" w:eastAsia="Times New Roman" w:hAnsiTheme="minorHAnsi" w:cstheme="minorHAnsi"/>
          <w:color w:val="000000" w:themeColor="text1"/>
          <w:sz w:val="22"/>
          <w:lang w:eastAsia="fr-FR"/>
        </w:rPr>
        <w:t xml:space="preserve"> 80mm</w:t>
      </w:r>
      <w:r w:rsidR="002A309F">
        <w:rPr>
          <w:rFonts w:asciiTheme="minorHAnsi" w:eastAsia="Times New Roman" w:hAnsiTheme="minorHAnsi" w:cstheme="minorHAnsi"/>
          <w:color w:val="000000" w:themeColor="text1"/>
          <w:sz w:val="22"/>
          <w:lang w:eastAsia="fr-FR"/>
        </w:rPr>
        <w:t>.</w:t>
      </w:r>
    </w:p>
    <w:p w:rsidR="00BD737F" w:rsidRPr="00EF6853" w:rsidRDefault="00FD429F" w:rsidP="00BD737F">
      <w:pPr>
        <w:overflowPunct w:val="0"/>
        <w:autoSpaceDE w:val="0"/>
        <w:autoSpaceDN w:val="0"/>
        <w:adjustRightInd w:val="0"/>
        <w:spacing w:line="240" w:lineRule="auto"/>
        <w:ind w:firstLine="708"/>
        <w:rPr>
          <w:rFonts w:asciiTheme="minorHAnsi" w:hAnsiTheme="minorHAnsi" w:cstheme="minorHAnsi"/>
          <w:sz w:val="22"/>
        </w:rPr>
      </w:pPr>
      <w:r w:rsidRPr="00EF6853">
        <w:rPr>
          <w:rFonts w:asciiTheme="minorHAnsi" w:hAnsiTheme="minorHAnsi" w:cstheme="minorHAnsi"/>
          <w:sz w:val="22"/>
        </w:rPr>
        <w:t>Coloris :</w:t>
      </w:r>
      <w:r w:rsidR="00BD737F" w:rsidRPr="00EF6853">
        <w:rPr>
          <w:rFonts w:asciiTheme="minorHAnsi" w:hAnsiTheme="minorHAnsi" w:cstheme="minorHAnsi"/>
          <w:sz w:val="22"/>
        </w:rPr>
        <w:t xml:space="preserve"> au choix du maître d’ouvrage</w:t>
      </w:r>
      <w:r w:rsidR="002A309F">
        <w:rPr>
          <w:rFonts w:asciiTheme="minorHAnsi" w:hAnsiTheme="minorHAnsi" w:cstheme="minorHAnsi"/>
          <w:sz w:val="22"/>
        </w:rPr>
        <w:t>.</w:t>
      </w:r>
    </w:p>
    <w:p w:rsidR="00BD737F" w:rsidRPr="00EF6853" w:rsidRDefault="00BD737F" w:rsidP="00BD737F">
      <w:pPr>
        <w:overflowPunct w:val="0"/>
        <w:autoSpaceDE w:val="0"/>
        <w:autoSpaceDN w:val="0"/>
        <w:adjustRightInd w:val="0"/>
        <w:spacing w:line="240" w:lineRule="auto"/>
        <w:rPr>
          <w:rFonts w:asciiTheme="minorHAnsi" w:eastAsia="Times New Roman" w:hAnsiTheme="minorHAnsi" w:cstheme="minorHAnsi"/>
          <w:b/>
          <w:color w:val="000000"/>
          <w:sz w:val="22"/>
          <w:szCs w:val="20"/>
          <w:u w:val="single"/>
          <w:lang w:eastAsia="fr-FR"/>
        </w:rPr>
      </w:pPr>
    </w:p>
    <w:p w:rsidR="00BD737F" w:rsidRDefault="00BD737F" w:rsidP="002A309F">
      <w:pPr>
        <w:overflowPunct w:val="0"/>
        <w:autoSpaceDE w:val="0"/>
        <w:autoSpaceDN w:val="0"/>
        <w:adjustRightInd w:val="0"/>
        <w:spacing w:line="240" w:lineRule="auto"/>
        <w:ind w:firstLine="708"/>
        <w:rPr>
          <w:rFonts w:asciiTheme="minorHAnsi" w:eastAsia="Times New Roman" w:hAnsiTheme="minorHAnsi" w:cstheme="minorHAnsi"/>
          <w:color w:val="000000"/>
          <w:sz w:val="22"/>
          <w:szCs w:val="20"/>
          <w:lang w:eastAsia="fr-FR"/>
        </w:rPr>
      </w:pPr>
      <w:r w:rsidRPr="00EF6853">
        <w:rPr>
          <w:rFonts w:asciiTheme="minorHAnsi" w:eastAsia="Times New Roman" w:hAnsiTheme="minorHAnsi" w:cstheme="minorHAnsi"/>
          <w:b/>
          <w:color w:val="00B0F0"/>
          <w:sz w:val="22"/>
          <w:szCs w:val="20"/>
          <w:u w:val="single"/>
          <w:lang w:eastAsia="fr-FR"/>
        </w:rPr>
        <w:t>Localisation :</w:t>
      </w:r>
      <w:r w:rsidR="002A309F" w:rsidRPr="002A309F">
        <w:rPr>
          <w:rFonts w:asciiTheme="minorHAnsi" w:eastAsia="Times New Roman" w:hAnsiTheme="minorHAnsi" w:cstheme="minorHAnsi"/>
          <w:b/>
          <w:color w:val="00B0F0"/>
          <w:sz w:val="22"/>
          <w:szCs w:val="20"/>
          <w:lang w:eastAsia="fr-FR"/>
        </w:rPr>
        <w:t xml:space="preserve"> </w:t>
      </w:r>
      <w:r w:rsidRPr="00EF6853">
        <w:rPr>
          <w:rFonts w:asciiTheme="minorHAnsi" w:eastAsia="Times New Roman" w:hAnsiTheme="minorHAnsi" w:cstheme="minorHAnsi"/>
          <w:color w:val="000000"/>
          <w:sz w:val="22"/>
          <w:szCs w:val="20"/>
          <w:lang w:eastAsia="fr-FR"/>
        </w:rPr>
        <w:t xml:space="preserve">Sur l’ensemble du </w:t>
      </w:r>
      <w:r w:rsidR="00AD4126">
        <w:rPr>
          <w:rFonts w:asciiTheme="minorHAnsi" w:eastAsia="Times New Roman" w:hAnsiTheme="minorHAnsi" w:cstheme="minorHAnsi"/>
          <w:color w:val="000000"/>
          <w:sz w:val="22"/>
          <w:szCs w:val="20"/>
          <w:lang w:eastAsia="fr-FR"/>
        </w:rPr>
        <w:t>bâtiment, selon plan</w:t>
      </w:r>
    </w:p>
    <w:p w:rsidR="00905DBC" w:rsidRPr="00EF6853" w:rsidRDefault="00905DBC" w:rsidP="00905DBC">
      <w:pPr>
        <w:overflowPunct w:val="0"/>
        <w:autoSpaceDE w:val="0"/>
        <w:autoSpaceDN w:val="0"/>
        <w:adjustRightInd w:val="0"/>
        <w:spacing w:line="240" w:lineRule="auto"/>
        <w:contextualSpacing/>
        <w:rPr>
          <w:rFonts w:asciiTheme="minorHAnsi" w:eastAsia="Times New Roman" w:hAnsiTheme="minorHAnsi" w:cstheme="minorHAnsi"/>
          <w:color w:val="000000"/>
          <w:sz w:val="22"/>
          <w:szCs w:val="20"/>
          <w:lang w:eastAsia="fr-FR"/>
        </w:rPr>
      </w:pPr>
    </w:p>
    <w:p w:rsidR="00905DBC" w:rsidRPr="00905DBC" w:rsidRDefault="009976CA" w:rsidP="00905DBC">
      <w:pPr>
        <w:keepNext/>
        <w:keepLines/>
        <w:numPr>
          <w:ilvl w:val="3"/>
          <w:numId w:val="7"/>
        </w:numPr>
        <w:spacing w:before="240" w:after="100" w:line="240" w:lineRule="auto"/>
        <w:jc w:val="left"/>
        <w:outlineLvl w:val="2"/>
        <w:rPr>
          <w:rFonts w:asciiTheme="minorHAnsi" w:eastAsia="Times New Roman" w:hAnsiTheme="minorHAnsi" w:cstheme="minorHAnsi"/>
          <w:b/>
          <w:bCs/>
          <w:color w:val="00B0F0"/>
          <w:sz w:val="22"/>
          <w:u w:val="single"/>
          <w:lang w:eastAsia="ko-KR"/>
        </w:rPr>
      </w:pPr>
      <w:bookmarkStart w:id="111" w:name="_Toc202881303"/>
      <w:r w:rsidRPr="00EF6853">
        <w:rPr>
          <w:rFonts w:asciiTheme="minorHAnsi" w:eastAsia="Times New Roman" w:hAnsiTheme="minorHAnsi" w:cstheme="minorHAnsi"/>
          <w:b/>
          <w:bCs/>
          <w:color w:val="00B0F0"/>
          <w:sz w:val="22"/>
          <w:u w:val="single"/>
          <w:lang w:eastAsia="ko-KR"/>
        </w:rPr>
        <w:lastRenderedPageBreak/>
        <w:t>Barre</w:t>
      </w:r>
      <w:r w:rsidR="000366CE" w:rsidRPr="00EF6853">
        <w:rPr>
          <w:rFonts w:asciiTheme="minorHAnsi" w:eastAsia="Times New Roman" w:hAnsiTheme="minorHAnsi" w:cstheme="minorHAnsi"/>
          <w:b/>
          <w:bCs/>
          <w:color w:val="00B0F0"/>
          <w:sz w:val="22"/>
          <w:u w:val="single"/>
          <w:lang w:eastAsia="ko-KR"/>
        </w:rPr>
        <w:t>s</w:t>
      </w:r>
      <w:r w:rsidRPr="00EF6853">
        <w:rPr>
          <w:rFonts w:asciiTheme="minorHAnsi" w:eastAsia="Times New Roman" w:hAnsiTheme="minorHAnsi" w:cstheme="minorHAnsi"/>
          <w:b/>
          <w:bCs/>
          <w:color w:val="00B0F0"/>
          <w:sz w:val="22"/>
          <w:u w:val="single"/>
          <w:lang w:eastAsia="ko-KR"/>
        </w:rPr>
        <w:t xml:space="preserve"> de seuil</w:t>
      </w:r>
      <w:bookmarkEnd w:id="111"/>
      <w:r w:rsidRPr="00EF6853">
        <w:rPr>
          <w:rFonts w:asciiTheme="minorHAnsi" w:eastAsia="Times New Roman" w:hAnsiTheme="minorHAnsi" w:cstheme="minorHAnsi"/>
          <w:b/>
          <w:bCs/>
          <w:color w:val="00B0F0"/>
          <w:sz w:val="22"/>
          <w:u w:val="single"/>
          <w:lang w:eastAsia="ko-KR"/>
        </w:rPr>
        <w:t xml:space="preserve"> </w:t>
      </w:r>
    </w:p>
    <w:p w:rsidR="000366CE" w:rsidRPr="000A1574" w:rsidRDefault="001908C8" w:rsidP="00E217B1">
      <w:pPr>
        <w:rPr>
          <w:rFonts w:asciiTheme="minorHAnsi" w:hAnsiTheme="minorHAnsi" w:cstheme="minorHAnsi"/>
          <w:sz w:val="22"/>
        </w:rPr>
      </w:pPr>
      <w:r w:rsidRPr="000A1574">
        <w:rPr>
          <w:rFonts w:asciiTheme="minorHAnsi" w:hAnsiTheme="minorHAnsi" w:cstheme="minorHAnsi"/>
          <w:sz w:val="22"/>
          <w:lang w:eastAsia="fr-FR"/>
        </w:rPr>
        <w:t>Fourniture et pose d’une</w:t>
      </w:r>
      <w:r w:rsidR="000366CE" w:rsidRPr="000A1574">
        <w:rPr>
          <w:rFonts w:asciiTheme="minorHAnsi" w:hAnsiTheme="minorHAnsi" w:cstheme="minorHAnsi"/>
          <w:sz w:val="22"/>
          <w:lang w:eastAsia="fr-FR"/>
        </w:rPr>
        <w:t xml:space="preserve"> barre de seuil </w:t>
      </w:r>
      <w:r w:rsidRPr="000A1574">
        <w:rPr>
          <w:rFonts w:asciiTheme="minorHAnsi" w:hAnsiTheme="minorHAnsi" w:cstheme="minorHAnsi"/>
          <w:sz w:val="22"/>
          <w:lang w:eastAsia="fr-FR"/>
        </w:rPr>
        <w:t xml:space="preserve">sous la porte </w:t>
      </w:r>
      <w:proofErr w:type="gramStart"/>
      <w:r w:rsidRPr="000A1574">
        <w:rPr>
          <w:rFonts w:asciiTheme="minorHAnsi" w:hAnsiTheme="minorHAnsi" w:cstheme="minorHAnsi"/>
          <w:sz w:val="22"/>
          <w:lang w:eastAsia="fr-FR"/>
        </w:rPr>
        <w:t>double</w:t>
      </w:r>
      <w:r w:rsidR="000366CE" w:rsidRPr="000A1574">
        <w:rPr>
          <w:rFonts w:asciiTheme="minorHAnsi" w:hAnsiTheme="minorHAnsi" w:cstheme="minorHAnsi"/>
          <w:sz w:val="22"/>
        </w:rPr>
        <w:t xml:space="preserve"> </w:t>
      </w:r>
      <w:r w:rsidR="007F55FA">
        <w:rPr>
          <w:rFonts w:asciiTheme="minorHAnsi" w:hAnsiTheme="minorHAnsi" w:cstheme="minorHAnsi"/>
          <w:sz w:val="22"/>
        </w:rPr>
        <w:t>.</w:t>
      </w:r>
      <w:proofErr w:type="gramEnd"/>
    </w:p>
    <w:p w:rsidR="000366CE" w:rsidRPr="000A1574" w:rsidRDefault="000366CE" w:rsidP="007F55FA">
      <w:pPr>
        <w:rPr>
          <w:rFonts w:asciiTheme="minorHAnsi" w:hAnsiTheme="minorHAnsi" w:cstheme="minorHAnsi"/>
          <w:sz w:val="22"/>
          <w:lang w:eastAsia="fr-FR"/>
        </w:rPr>
      </w:pPr>
      <w:r w:rsidRPr="000A1574">
        <w:rPr>
          <w:rFonts w:asciiTheme="minorHAnsi" w:hAnsiTheme="minorHAnsi" w:cstheme="minorHAnsi"/>
          <w:sz w:val="22"/>
          <w:lang w:eastAsia="fr-FR"/>
        </w:rPr>
        <w:t>Caractéristique :</w:t>
      </w:r>
    </w:p>
    <w:p w:rsidR="000366CE" w:rsidRPr="000A1574" w:rsidRDefault="000366CE" w:rsidP="000366CE">
      <w:pPr>
        <w:pStyle w:val="Paragraphedeliste"/>
        <w:numPr>
          <w:ilvl w:val="0"/>
          <w:numId w:val="4"/>
        </w:numPr>
        <w:rPr>
          <w:rFonts w:asciiTheme="minorHAnsi" w:hAnsiTheme="minorHAnsi" w:cstheme="minorHAnsi"/>
          <w:sz w:val="22"/>
          <w:lang w:eastAsia="fr-FR"/>
        </w:rPr>
      </w:pPr>
      <w:r w:rsidRPr="000A1574">
        <w:rPr>
          <w:rFonts w:asciiTheme="minorHAnsi" w:hAnsiTheme="minorHAnsi" w:cstheme="minorHAnsi"/>
          <w:sz w:val="22"/>
          <w:lang w:eastAsia="fr-FR"/>
        </w:rPr>
        <w:t xml:space="preserve"> </w:t>
      </w:r>
      <w:r w:rsidRPr="000A1574">
        <w:rPr>
          <w:rFonts w:asciiTheme="minorHAnsi" w:hAnsiTheme="minorHAnsi" w:cstheme="minorHAnsi"/>
          <w:sz w:val="22"/>
        </w:rPr>
        <w:t xml:space="preserve">Barre de seuil en acier </w:t>
      </w:r>
      <w:r w:rsidR="009513AA" w:rsidRPr="000A1574">
        <w:rPr>
          <w:rFonts w:asciiTheme="minorHAnsi" w:hAnsiTheme="minorHAnsi" w:cstheme="minorHAnsi"/>
          <w:sz w:val="22"/>
        </w:rPr>
        <w:t>inoxydable de 5 mm d’épaisseur</w:t>
      </w:r>
      <w:r w:rsidRPr="000A1574">
        <w:rPr>
          <w:rFonts w:asciiTheme="minorHAnsi" w:hAnsiTheme="minorHAnsi" w:cstheme="minorHAnsi"/>
          <w:sz w:val="22"/>
        </w:rPr>
        <w:t xml:space="preserve"> fixé mécaniquement par vis tête fraisée et cheville dans dalle B.A</w:t>
      </w:r>
      <w:r w:rsidR="007F55FA">
        <w:rPr>
          <w:rFonts w:asciiTheme="minorHAnsi" w:hAnsiTheme="minorHAnsi" w:cstheme="minorHAnsi"/>
          <w:sz w:val="22"/>
        </w:rPr>
        <w:t>.</w:t>
      </w:r>
    </w:p>
    <w:p w:rsidR="009A27B5" w:rsidRPr="00EF6853" w:rsidRDefault="009A27B5" w:rsidP="009A27B5">
      <w:pPr>
        <w:overflowPunct w:val="0"/>
        <w:autoSpaceDE w:val="0"/>
        <w:autoSpaceDN w:val="0"/>
        <w:adjustRightInd w:val="0"/>
        <w:spacing w:line="240" w:lineRule="auto"/>
        <w:ind w:firstLine="708"/>
        <w:rPr>
          <w:rFonts w:asciiTheme="minorHAnsi" w:eastAsia="Times New Roman" w:hAnsiTheme="minorHAnsi" w:cstheme="minorHAnsi"/>
          <w:b/>
          <w:color w:val="00B0F0"/>
          <w:sz w:val="22"/>
          <w:szCs w:val="20"/>
          <w:lang w:eastAsia="fr-FR"/>
        </w:rPr>
      </w:pPr>
      <w:r w:rsidRPr="00EF6853">
        <w:rPr>
          <w:rFonts w:asciiTheme="minorHAnsi" w:eastAsia="Times New Roman" w:hAnsiTheme="minorHAnsi" w:cstheme="minorHAnsi"/>
          <w:b/>
          <w:color w:val="00B0F0"/>
          <w:sz w:val="22"/>
          <w:szCs w:val="20"/>
          <w:u w:val="single"/>
          <w:lang w:eastAsia="fr-FR"/>
        </w:rPr>
        <w:t>Localisation :</w:t>
      </w:r>
    </w:p>
    <w:p w:rsidR="009A27B5" w:rsidRDefault="00905DBC" w:rsidP="00905DBC">
      <w:pPr>
        <w:overflowPunct w:val="0"/>
        <w:autoSpaceDE w:val="0"/>
        <w:autoSpaceDN w:val="0"/>
        <w:adjustRightInd w:val="0"/>
        <w:spacing w:line="240" w:lineRule="auto"/>
        <w:contextualSpacing/>
        <w:rPr>
          <w:rFonts w:asciiTheme="minorHAnsi" w:eastAsia="Times New Roman" w:hAnsiTheme="minorHAnsi" w:cstheme="minorHAnsi"/>
          <w:color w:val="000000"/>
          <w:sz w:val="22"/>
          <w:szCs w:val="20"/>
          <w:lang w:eastAsia="fr-FR"/>
        </w:rPr>
      </w:pPr>
      <w:r>
        <w:rPr>
          <w:rFonts w:asciiTheme="minorHAnsi" w:eastAsia="Times New Roman" w:hAnsiTheme="minorHAnsi" w:cstheme="minorHAnsi"/>
          <w:color w:val="000000"/>
          <w:sz w:val="22"/>
          <w:szCs w:val="20"/>
          <w:lang w:eastAsia="fr-FR"/>
        </w:rPr>
        <w:t>Sous</w:t>
      </w:r>
      <w:r w:rsidR="009A27B5" w:rsidRPr="00EF6853">
        <w:rPr>
          <w:rFonts w:asciiTheme="minorHAnsi" w:eastAsia="Times New Roman" w:hAnsiTheme="minorHAnsi" w:cstheme="minorHAnsi"/>
          <w:color w:val="000000"/>
          <w:sz w:val="22"/>
          <w:szCs w:val="20"/>
          <w:lang w:eastAsia="fr-FR"/>
        </w:rPr>
        <w:t xml:space="preserve"> </w:t>
      </w:r>
      <w:r w:rsidR="009A27B5">
        <w:rPr>
          <w:rFonts w:asciiTheme="minorHAnsi" w:eastAsia="Times New Roman" w:hAnsiTheme="minorHAnsi" w:cstheme="minorHAnsi"/>
          <w:color w:val="000000"/>
          <w:sz w:val="22"/>
          <w:szCs w:val="20"/>
          <w:lang w:eastAsia="fr-FR"/>
        </w:rPr>
        <w:t xml:space="preserve">la porte </w:t>
      </w:r>
      <w:r>
        <w:rPr>
          <w:rFonts w:asciiTheme="minorHAnsi" w:eastAsia="Times New Roman" w:hAnsiTheme="minorHAnsi" w:cstheme="minorHAnsi"/>
          <w:color w:val="000000"/>
          <w:sz w:val="22"/>
          <w:szCs w:val="20"/>
          <w:lang w:eastAsia="fr-FR"/>
        </w:rPr>
        <w:t>double va-et-vient</w:t>
      </w:r>
      <w:r w:rsidR="00A3774F">
        <w:rPr>
          <w:rFonts w:asciiTheme="minorHAnsi" w:eastAsia="Times New Roman" w:hAnsiTheme="minorHAnsi" w:cstheme="minorHAnsi"/>
          <w:color w:val="000000"/>
          <w:sz w:val="22"/>
          <w:szCs w:val="20"/>
          <w:lang w:eastAsia="fr-FR"/>
        </w:rPr>
        <w:t xml:space="preserve"> 1.63m</w:t>
      </w:r>
    </w:p>
    <w:p w:rsidR="00905DBC" w:rsidRPr="00EF6853" w:rsidRDefault="00905DBC" w:rsidP="00905DBC">
      <w:pPr>
        <w:overflowPunct w:val="0"/>
        <w:autoSpaceDE w:val="0"/>
        <w:autoSpaceDN w:val="0"/>
        <w:adjustRightInd w:val="0"/>
        <w:spacing w:line="240" w:lineRule="auto"/>
        <w:contextualSpacing/>
        <w:rPr>
          <w:rFonts w:asciiTheme="minorHAnsi" w:eastAsia="Times New Roman" w:hAnsiTheme="minorHAnsi" w:cstheme="minorHAnsi"/>
          <w:color w:val="000000"/>
          <w:sz w:val="22"/>
          <w:szCs w:val="20"/>
          <w:lang w:eastAsia="fr-FR"/>
        </w:rPr>
      </w:pPr>
    </w:p>
    <w:p w:rsidR="00905DBC" w:rsidRPr="00905DBC" w:rsidRDefault="00905DBC" w:rsidP="00905DBC">
      <w:pPr>
        <w:keepNext/>
        <w:keepLines/>
        <w:numPr>
          <w:ilvl w:val="3"/>
          <w:numId w:val="7"/>
        </w:numPr>
        <w:spacing w:before="240" w:after="100" w:line="240" w:lineRule="auto"/>
        <w:jc w:val="left"/>
        <w:outlineLvl w:val="2"/>
        <w:rPr>
          <w:rFonts w:asciiTheme="minorHAnsi" w:eastAsia="Times New Roman" w:hAnsiTheme="minorHAnsi" w:cstheme="minorHAnsi"/>
          <w:b/>
          <w:bCs/>
          <w:color w:val="00B0F0"/>
          <w:sz w:val="22"/>
          <w:u w:val="single"/>
          <w:lang w:eastAsia="ko-KR"/>
        </w:rPr>
      </w:pPr>
      <w:bookmarkStart w:id="112" w:name="_Toc202881304"/>
      <w:r>
        <w:rPr>
          <w:rFonts w:asciiTheme="minorHAnsi" w:eastAsia="Times New Roman" w:hAnsiTheme="minorHAnsi" w:cstheme="minorHAnsi"/>
          <w:b/>
          <w:bCs/>
          <w:color w:val="00B0F0"/>
          <w:sz w:val="22"/>
          <w:u w:val="single"/>
          <w:lang w:eastAsia="ko-KR"/>
        </w:rPr>
        <w:t>Protection murale</w:t>
      </w:r>
      <w:bookmarkEnd w:id="112"/>
    </w:p>
    <w:p w:rsidR="00905DBC" w:rsidRPr="000A1574" w:rsidRDefault="00905DBC" w:rsidP="00905DBC">
      <w:pPr>
        <w:rPr>
          <w:rFonts w:asciiTheme="minorHAnsi" w:hAnsiTheme="minorHAnsi" w:cstheme="minorHAnsi"/>
          <w:sz w:val="22"/>
        </w:rPr>
      </w:pPr>
      <w:r w:rsidRPr="000A1574">
        <w:rPr>
          <w:rFonts w:asciiTheme="minorHAnsi" w:hAnsiTheme="minorHAnsi" w:cstheme="minorHAnsi"/>
          <w:sz w:val="22"/>
          <w:lang w:eastAsia="fr-FR"/>
        </w:rPr>
        <w:t>Fourniture et pose d’</w:t>
      </w:r>
      <w:r>
        <w:rPr>
          <w:rFonts w:asciiTheme="minorHAnsi" w:hAnsiTheme="minorHAnsi" w:cstheme="minorHAnsi"/>
          <w:sz w:val="22"/>
          <w:lang w:eastAsia="fr-FR"/>
        </w:rPr>
        <w:t>un revêtement</w:t>
      </w:r>
      <w:r w:rsidRPr="00905DBC">
        <w:t xml:space="preserve"> </w:t>
      </w:r>
      <w:r>
        <w:rPr>
          <w:rFonts w:asciiTheme="minorHAnsi" w:hAnsiTheme="minorHAnsi" w:cstheme="minorHAnsi"/>
          <w:sz w:val="22"/>
          <w:lang w:eastAsia="fr-FR"/>
        </w:rPr>
        <w:t>mural</w:t>
      </w:r>
      <w:r w:rsidRPr="00905DBC">
        <w:rPr>
          <w:rFonts w:asciiTheme="minorHAnsi" w:hAnsiTheme="minorHAnsi" w:cstheme="minorHAnsi"/>
          <w:sz w:val="22"/>
          <w:lang w:eastAsia="fr-FR"/>
        </w:rPr>
        <w:t xml:space="preserve"> en PVC hétérogène compact en lé</w:t>
      </w:r>
      <w:r w:rsidR="00D30BEA">
        <w:rPr>
          <w:rFonts w:asciiTheme="minorHAnsi" w:hAnsiTheme="minorHAnsi" w:cstheme="minorHAnsi"/>
          <w:sz w:val="22"/>
          <w:lang w:eastAsia="fr-FR"/>
        </w:rPr>
        <w:t xml:space="preserve">s de 2 m, du type </w:t>
      </w:r>
      <w:proofErr w:type="spellStart"/>
      <w:r w:rsidR="00D30BEA">
        <w:rPr>
          <w:rFonts w:asciiTheme="minorHAnsi" w:hAnsiTheme="minorHAnsi" w:cstheme="minorHAnsi"/>
          <w:sz w:val="22"/>
          <w:lang w:eastAsia="fr-FR"/>
        </w:rPr>
        <w:t>ProtectWall</w:t>
      </w:r>
      <w:proofErr w:type="spellEnd"/>
      <w:r w:rsidR="00D30BEA">
        <w:rPr>
          <w:rFonts w:asciiTheme="minorHAnsi" w:hAnsiTheme="minorHAnsi" w:cstheme="minorHAnsi"/>
          <w:sz w:val="22"/>
          <w:lang w:eastAsia="fr-FR"/>
        </w:rPr>
        <w:t xml:space="preserve"> ou équivalent, </w:t>
      </w:r>
      <w:r w:rsidR="00A3774F">
        <w:rPr>
          <w:rFonts w:asciiTheme="minorHAnsi" w:hAnsiTheme="minorHAnsi" w:cstheme="minorHAnsi"/>
          <w:sz w:val="22"/>
          <w:lang w:eastAsia="fr-FR"/>
        </w:rPr>
        <w:t>sur l’ensemble des pièces WC compris soudure sur remontée en plinthe, sur une hauteur de 2.00m</w:t>
      </w:r>
      <w:r w:rsidR="007F55FA">
        <w:rPr>
          <w:rFonts w:asciiTheme="minorHAnsi" w:hAnsiTheme="minorHAnsi" w:cstheme="minorHAnsi"/>
          <w:sz w:val="22"/>
          <w:lang w:eastAsia="fr-FR"/>
        </w:rPr>
        <w:t>.</w:t>
      </w:r>
    </w:p>
    <w:p w:rsidR="00905DBC" w:rsidRPr="000A1574" w:rsidRDefault="00905DBC" w:rsidP="00905DBC">
      <w:pPr>
        <w:rPr>
          <w:rFonts w:asciiTheme="minorHAnsi" w:hAnsiTheme="minorHAnsi" w:cstheme="minorHAnsi"/>
          <w:sz w:val="22"/>
          <w:lang w:eastAsia="fr-FR"/>
        </w:rPr>
      </w:pPr>
    </w:p>
    <w:p w:rsidR="00905DBC" w:rsidRPr="00EF6853" w:rsidRDefault="00905DBC" w:rsidP="00905DBC">
      <w:pPr>
        <w:overflowPunct w:val="0"/>
        <w:autoSpaceDE w:val="0"/>
        <w:autoSpaceDN w:val="0"/>
        <w:adjustRightInd w:val="0"/>
        <w:spacing w:line="240" w:lineRule="auto"/>
        <w:ind w:firstLine="708"/>
        <w:rPr>
          <w:rFonts w:asciiTheme="minorHAnsi" w:eastAsia="Times New Roman" w:hAnsiTheme="minorHAnsi" w:cstheme="minorHAnsi"/>
          <w:b/>
          <w:color w:val="00B0F0"/>
          <w:sz w:val="22"/>
          <w:szCs w:val="20"/>
          <w:lang w:eastAsia="fr-FR"/>
        </w:rPr>
      </w:pPr>
      <w:r w:rsidRPr="00EF6853">
        <w:rPr>
          <w:rFonts w:asciiTheme="minorHAnsi" w:eastAsia="Times New Roman" w:hAnsiTheme="minorHAnsi" w:cstheme="minorHAnsi"/>
          <w:b/>
          <w:color w:val="00B0F0"/>
          <w:sz w:val="22"/>
          <w:szCs w:val="20"/>
          <w:u w:val="single"/>
          <w:lang w:eastAsia="fr-FR"/>
        </w:rPr>
        <w:t>Localisation :</w:t>
      </w:r>
    </w:p>
    <w:p w:rsidR="00905DBC" w:rsidRDefault="00A3774F" w:rsidP="00905DBC">
      <w:pPr>
        <w:overflowPunct w:val="0"/>
        <w:autoSpaceDE w:val="0"/>
        <w:autoSpaceDN w:val="0"/>
        <w:adjustRightInd w:val="0"/>
        <w:spacing w:line="240" w:lineRule="auto"/>
        <w:contextualSpacing/>
        <w:rPr>
          <w:rFonts w:asciiTheme="minorHAnsi" w:eastAsia="Times New Roman" w:hAnsiTheme="minorHAnsi" w:cstheme="minorHAnsi"/>
          <w:color w:val="000000"/>
          <w:sz w:val="22"/>
          <w:szCs w:val="20"/>
          <w:lang w:eastAsia="fr-FR"/>
        </w:rPr>
      </w:pPr>
      <w:r>
        <w:rPr>
          <w:rFonts w:asciiTheme="minorHAnsi" w:eastAsia="Times New Roman" w:hAnsiTheme="minorHAnsi" w:cstheme="minorHAnsi"/>
          <w:color w:val="000000"/>
          <w:sz w:val="22"/>
          <w:szCs w:val="20"/>
          <w:lang w:eastAsia="fr-FR"/>
        </w:rPr>
        <w:t>Pièces WC</w:t>
      </w:r>
    </w:p>
    <w:p w:rsidR="00A3774F" w:rsidRDefault="00A3774F" w:rsidP="00905DBC">
      <w:pPr>
        <w:overflowPunct w:val="0"/>
        <w:autoSpaceDE w:val="0"/>
        <w:autoSpaceDN w:val="0"/>
        <w:adjustRightInd w:val="0"/>
        <w:spacing w:line="240" w:lineRule="auto"/>
        <w:contextualSpacing/>
        <w:rPr>
          <w:rFonts w:asciiTheme="minorHAnsi" w:eastAsia="Times New Roman" w:hAnsiTheme="minorHAnsi" w:cstheme="minorHAnsi"/>
          <w:color w:val="000000"/>
          <w:sz w:val="22"/>
          <w:szCs w:val="20"/>
          <w:lang w:eastAsia="fr-FR"/>
        </w:rPr>
      </w:pPr>
    </w:p>
    <w:p w:rsidR="00A3774F" w:rsidRPr="00A3774F" w:rsidRDefault="00A3774F" w:rsidP="00A3774F">
      <w:pPr>
        <w:keepNext/>
        <w:keepLines/>
        <w:numPr>
          <w:ilvl w:val="3"/>
          <w:numId w:val="7"/>
        </w:numPr>
        <w:spacing w:before="240" w:after="100" w:line="240" w:lineRule="auto"/>
        <w:jc w:val="left"/>
        <w:outlineLvl w:val="2"/>
        <w:rPr>
          <w:rFonts w:asciiTheme="minorHAnsi" w:eastAsia="Times New Roman" w:hAnsiTheme="minorHAnsi" w:cstheme="minorHAnsi"/>
          <w:b/>
          <w:bCs/>
          <w:color w:val="00B0F0"/>
          <w:sz w:val="22"/>
          <w:u w:val="single"/>
          <w:lang w:eastAsia="ko-KR"/>
        </w:rPr>
      </w:pPr>
      <w:bookmarkStart w:id="113" w:name="_Toc202881305"/>
      <w:bookmarkStart w:id="114" w:name="_Toc45531972"/>
      <w:r w:rsidRPr="00A3774F">
        <w:rPr>
          <w:rFonts w:asciiTheme="minorHAnsi" w:eastAsia="Times New Roman" w:hAnsiTheme="minorHAnsi" w:cstheme="minorHAnsi"/>
          <w:b/>
          <w:bCs/>
          <w:color w:val="00B0F0"/>
          <w:sz w:val="22"/>
          <w:u w:val="single"/>
          <w:lang w:eastAsia="ko-KR"/>
        </w:rPr>
        <w:t>Plinthes PVC</w:t>
      </w:r>
      <w:bookmarkEnd w:id="113"/>
    </w:p>
    <w:p w:rsidR="00A3774F" w:rsidRPr="000A1574" w:rsidRDefault="00A3774F" w:rsidP="00A3774F">
      <w:pPr>
        <w:rPr>
          <w:rFonts w:asciiTheme="minorHAnsi" w:hAnsiTheme="minorHAnsi" w:cstheme="minorHAnsi"/>
          <w:sz w:val="22"/>
        </w:rPr>
      </w:pPr>
      <w:r w:rsidRPr="000A1574">
        <w:rPr>
          <w:rFonts w:asciiTheme="minorHAnsi" w:hAnsiTheme="minorHAnsi" w:cstheme="minorHAnsi"/>
          <w:sz w:val="22"/>
          <w:lang w:eastAsia="fr-FR"/>
        </w:rPr>
        <w:t xml:space="preserve">Fourniture et pose </w:t>
      </w:r>
      <w:r>
        <w:rPr>
          <w:rFonts w:asciiTheme="minorHAnsi" w:hAnsiTheme="minorHAnsi" w:cstheme="minorHAnsi"/>
          <w:sz w:val="22"/>
          <w:lang w:eastAsia="fr-FR"/>
        </w:rPr>
        <w:t>de plinthes PVC hauteur 100mm</w:t>
      </w:r>
      <w:r w:rsidR="007F55FA">
        <w:rPr>
          <w:rFonts w:asciiTheme="minorHAnsi" w:hAnsiTheme="minorHAnsi" w:cstheme="minorHAnsi"/>
          <w:sz w:val="22"/>
          <w:lang w:eastAsia="fr-FR"/>
        </w:rPr>
        <w:t>.</w:t>
      </w:r>
    </w:p>
    <w:p w:rsidR="00A3774F" w:rsidRPr="000A1574" w:rsidRDefault="00A3774F" w:rsidP="00A3774F">
      <w:pPr>
        <w:rPr>
          <w:rFonts w:asciiTheme="minorHAnsi" w:hAnsiTheme="minorHAnsi" w:cstheme="minorHAnsi"/>
          <w:sz w:val="22"/>
          <w:lang w:eastAsia="fr-FR"/>
        </w:rPr>
      </w:pPr>
    </w:p>
    <w:p w:rsidR="00A3774F" w:rsidRPr="00EF6853" w:rsidRDefault="00A3774F" w:rsidP="00A3774F">
      <w:pPr>
        <w:overflowPunct w:val="0"/>
        <w:autoSpaceDE w:val="0"/>
        <w:autoSpaceDN w:val="0"/>
        <w:adjustRightInd w:val="0"/>
        <w:spacing w:line="240" w:lineRule="auto"/>
        <w:ind w:firstLine="708"/>
        <w:rPr>
          <w:rFonts w:asciiTheme="minorHAnsi" w:eastAsia="Times New Roman" w:hAnsiTheme="minorHAnsi" w:cstheme="minorHAnsi"/>
          <w:b/>
          <w:color w:val="00B0F0"/>
          <w:sz w:val="22"/>
          <w:szCs w:val="20"/>
          <w:lang w:eastAsia="fr-FR"/>
        </w:rPr>
      </w:pPr>
      <w:r w:rsidRPr="00EF6853">
        <w:rPr>
          <w:rFonts w:asciiTheme="minorHAnsi" w:eastAsia="Times New Roman" w:hAnsiTheme="minorHAnsi" w:cstheme="minorHAnsi"/>
          <w:b/>
          <w:color w:val="00B0F0"/>
          <w:sz w:val="22"/>
          <w:szCs w:val="20"/>
          <w:u w:val="single"/>
          <w:lang w:eastAsia="fr-FR"/>
        </w:rPr>
        <w:t>Localisation :</w:t>
      </w:r>
    </w:p>
    <w:p w:rsidR="00A3774F" w:rsidRDefault="00A3774F" w:rsidP="00A3774F">
      <w:pPr>
        <w:overflowPunct w:val="0"/>
        <w:autoSpaceDE w:val="0"/>
        <w:autoSpaceDN w:val="0"/>
        <w:adjustRightInd w:val="0"/>
        <w:spacing w:line="240" w:lineRule="auto"/>
        <w:contextualSpacing/>
        <w:rPr>
          <w:rFonts w:asciiTheme="minorHAnsi" w:eastAsia="Times New Roman" w:hAnsiTheme="minorHAnsi" w:cstheme="minorHAnsi"/>
          <w:color w:val="000000"/>
          <w:sz w:val="22"/>
          <w:szCs w:val="20"/>
          <w:lang w:eastAsia="fr-FR"/>
        </w:rPr>
      </w:pPr>
      <w:r>
        <w:rPr>
          <w:rFonts w:asciiTheme="minorHAnsi" w:eastAsia="Times New Roman" w:hAnsiTheme="minorHAnsi" w:cstheme="minorHAnsi"/>
          <w:color w:val="000000"/>
          <w:sz w:val="22"/>
          <w:szCs w:val="20"/>
          <w:lang w:eastAsia="fr-FR"/>
        </w:rPr>
        <w:t>Ensemble du bâtiment, hors WC</w:t>
      </w:r>
    </w:p>
    <w:p w:rsidR="00A3774F" w:rsidRDefault="00A3774F" w:rsidP="00A3774F">
      <w:pPr>
        <w:overflowPunct w:val="0"/>
        <w:autoSpaceDE w:val="0"/>
        <w:autoSpaceDN w:val="0"/>
        <w:adjustRightInd w:val="0"/>
        <w:spacing w:line="240" w:lineRule="auto"/>
        <w:contextualSpacing/>
        <w:rPr>
          <w:rFonts w:asciiTheme="minorHAnsi" w:eastAsia="Times New Roman" w:hAnsiTheme="minorHAnsi" w:cstheme="minorHAnsi"/>
          <w:color w:val="000000"/>
          <w:sz w:val="22"/>
          <w:szCs w:val="20"/>
          <w:lang w:eastAsia="fr-FR"/>
        </w:rPr>
      </w:pPr>
    </w:p>
    <w:p w:rsidR="00A3774F" w:rsidRPr="00A3774F" w:rsidRDefault="00A3774F" w:rsidP="00A3774F">
      <w:pPr>
        <w:keepNext/>
        <w:keepLines/>
        <w:numPr>
          <w:ilvl w:val="3"/>
          <w:numId w:val="7"/>
        </w:numPr>
        <w:spacing w:before="240" w:after="100" w:line="240" w:lineRule="auto"/>
        <w:jc w:val="left"/>
        <w:outlineLvl w:val="2"/>
        <w:rPr>
          <w:rFonts w:asciiTheme="minorHAnsi" w:eastAsia="Times New Roman" w:hAnsiTheme="minorHAnsi" w:cstheme="minorHAnsi"/>
          <w:b/>
          <w:bCs/>
          <w:color w:val="00B0F0"/>
          <w:sz w:val="22"/>
          <w:u w:val="single"/>
          <w:lang w:eastAsia="ko-KR"/>
        </w:rPr>
      </w:pPr>
      <w:bookmarkStart w:id="115" w:name="_Toc202881306"/>
      <w:r w:rsidRPr="00A3774F">
        <w:rPr>
          <w:rFonts w:asciiTheme="minorHAnsi" w:eastAsia="Times New Roman" w:hAnsiTheme="minorHAnsi" w:cstheme="minorHAnsi"/>
          <w:b/>
          <w:bCs/>
          <w:color w:val="00B0F0"/>
          <w:sz w:val="22"/>
          <w:u w:val="single"/>
          <w:lang w:eastAsia="ko-KR"/>
        </w:rPr>
        <w:t>Remontée en plinthe</w:t>
      </w:r>
      <w:bookmarkEnd w:id="115"/>
    </w:p>
    <w:p w:rsidR="00A3774F" w:rsidRPr="000A1574" w:rsidRDefault="00A3774F" w:rsidP="00A3774F">
      <w:pPr>
        <w:rPr>
          <w:rFonts w:asciiTheme="minorHAnsi" w:hAnsiTheme="minorHAnsi" w:cstheme="minorHAnsi"/>
          <w:sz w:val="22"/>
        </w:rPr>
      </w:pPr>
      <w:r w:rsidRPr="000A1574">
        <w:rPr>
          <w:rFonts w:asciiTheme="minorHAnsi" w:hAnsiTheme="minorHAnsi" w:cstheme="minorHAnsi"/>
          <w:sz w:val="22"/>
          <w:lang w:eastAsia="fr-FR"/>
        </w:rPr>
        <w:t xml:space="preserve">Fourniture et pose </w:t>
      </w:r>
      <w:r>
        <w:rPr>
          <w:rFonts w:asciiTheme="minorHAnsi" w:hAnsiTheme="minorHAnsi" w:cstheme="minorHAnsi"/>
          <w:sz w:val="22"/>
          <w:lang w:eastAsia="fr-FR"/>
        </w:rPr>
        <w:t>de profil de remontée en plinthes</w:t>
      </w:r>
      <w:r w:rsidR="007F55FA">
        <w:rPr>
          <w:rFonts w:asciiTheme="minorHAnsi" w:hAnsiTheme="minorHAnsi" w:cstheme="minorHAnsi"/>
          <w:sz w:val="22"/>
          <w:lang w:eastAsia="fr-FR"/>
        </w:rPr>
        <w:t>.</w:t>
      </w:r>
    </w:p>
    <w:p w:rsidR="00A3774F" w:rsidRPr="000A1574" w:rsidRDefault="00A3774F" w:rsidP="00A3774F">
      <w:pPr>
        <w:rPr>
          <w:rFonts w:asciiTheme="minorHAnsi" w:hAnsiTheme="minorHAnsi" w:cstheme="minorHAnsi"/>
          <w:sz w:val="22"/>
          <w:lang w:eastAsia="fr-FR"/>
        </w:rPr>
      </w:pPr>
    </w:p>
    <w:p w:rsidR="00A3774F" w:rsidRPr="00EF6853" w:rsidRDefault="00A3774F" w:rsidP="00A3774F">
      <w:pPr>
        <w:overflowPunct w:val="0"/>
        <w:autoSpaceDE w:val="0"/>
        <w:autoSpaceDN w:val="0"/>
        <w:adjustRightInd w:val="0"/>
        <w:spacing w:line="240" w:lineRule="auto"/>
        <w:ind w:firstLine="708"/>
        <w:rPr>
          <w:rFonts w:asciiTheme="minorHAnsi" w:eastAsia="Times New Roman" w:hAnsiTheme="minorHAnsi" w:cstheme="minorHAnsi"/>
          <w:b/>
          <w:color w:val="00B0F0"/>
          <w:sz w:val="22"/>
          <w:szCs w:val="20"/>
          <w:lang w:eastAsia="fr-FR"/>
        </w:rPr>
      </w:pPr>
      <w:r w:rsidRPr="00EF6853">
        <w:rPr>
          <w:rFonts w:asciiTheme="minorHAnsi" w:eastAsia="Times New Roman" w:hAnsiTheme="minorHAnsi" w:cstheme="minorHAnsi"/>
          <w:b/>
          <w:color w:val="00B0F0"/>
          <w:sz w:val="22"/>
          <w:szCs w:val="20"/>
          <w:u w:val="single"/>
          <w:lang w:eastAsia="fr-FR"/>
        </w:rPr>
        <w:t>Localisation :</w:t>
      </w:r>
    </w:p>
    <w:p w:rsidR="00A3774F" w:rsidRDefault="00A3774F" w:rsidP="00A3774F">
      <w:pPr>
        <w:overflowPunct w:val="0"/>
        <w:autoSpaceDE w:val="0"/>
        <w:autoSpaceDN w:val="0"/>
        <w:adjustRightInd w:val="0"/>
        <w:spacing w:line="240" w:lineRule="auto"/>
        <w:contextualSpacing/>
        <w:rPr>
          <w:rFonts w:asciiTheme="minorHAnsi" w:eastAsia="Times New Roman" w:hAnsiTheme="minorHAnsi" w:cstheme="minorHAnsi"/>
          <w:color w:val="000000"/>
          <w:sz w:val="22"/>
          <w:szCs w:val="20"/>
          <w:lang w:eastAsia="fr-FR"/>
        </w:rPr>
      </w:pPr>
      <w:r>
        <w:rPr>
          <w:rFonts w:asciiTheme="minorHAnsi" w:eastAsia="Times New Roman" w:hAnsiTheme="minorHAnsi" w:cstheme="minorHAnsi"/>
          <w:color w:val="000000"/>
          <w:sz w:val="22"/>
          <w:szCs w:val="20"/>
          <w:lang w:eastAsia="fr-FR"/>
        </w:rPr>
        <w:t>WC</w:t>
      </w:r>
    </w:p>
    <w:p w:rsidR="00A3774F" w:rsidRDefault="00A3774F" w:rsidP="00A3774F">
      <w:pPr>
        <w:overflowPunct w:val="0"/>
        <w:autoSpaceDE w:val="0"/>
        <w:autoSpaceDN w:val="0"/>
        <w:adjustRightInd w:val="0"/>
        <w:spacing w:line="240" w:lineRule="auto"/>
        <w:contextualSpacing/>
        <w:rPr>
          <w:rFonts w:asciiTheme="minorHAnsi" w:eastAsia="Times New Roman" w:hAnsiTheme="minorHAnsi" w:cstheme="minorHAnsi"/>
          <w:color w:val="000000"/>
          <w:sz w:val="22"/>
          <w:szCs w:val="20"/>
          <w:lang w:eastAsia="fr-FR"/>
        </w:rPr>
      </w:pPr>
    </w:p>
    <w:p w:rsidR="00A3774F" w:rsidRPr="00A3774F" w:rsidRDefault="00A3774F" w:rsidP="00A3774F">
      <w:pPr>
        <w:keepNext/>
        <w:keepLines/>
        <w:numPr>
          <w:ilvl w:val="2"/>
          <w:numId w:val="7"/>
        </w:numPr>
        <w:spacing w:before="240" w:after="100"/>
        <w:outlineLvl w:val="0"/>
        <w:rPr>
          <w:rFonts w:asciiTheme="minorHAnsi" w:hAnsiTheme="minorHAnsi" w:cstheme="minorHAnsi"/>
          <w:b/>
          <w:color w:val="00B0F0"/>
          <w:sz w:val="24"/>
          <w:u w:val="single"/>
        </w:rPr>
      </w:pPr>
      <w:bookmarkStart w:id="116" w:name="_Toc202881307"/>
      <w:bookmarkEnd w:id="114"/>
      <w:r>
        <w:rPr>
          <w:rFonts w:asciiTheme="minorHAnsi" w:hAnsiTheme="minorHAnsi" w:cstheme="minorHAnsi"/>
          <w:b/>
          <w:color w:val="00B0F0"/>
          <w:sz w:val="24"/>
          <w:u w:val="single"/>
        </w:rPr>
        <w:t>PEINTURE</w:t>
      </w:r>
      <w:bookmarkEnd w:id="116"/>
    </w:p>
    <w:p w:rsidR="00A3774F" w:rsidRDefault="00A3774F" w:rsidP="00A3774F">
      <w:pPr>
        <w:keepNext/>
        <w:numPr>
          <w:ilvl w:val="3"/>
          <w:numId w:val="9"/>
        </w:numPr>
        <w:spacing w:before="120" w:after="20" w:line="240" w:lineRule="auto"/>
        <w:jc w:val="left"/>
        <w:outlineLvl w:val="2"/>
        <w:rPr>
          <w:rFonts w:eastAsia="Times New Roman" w:cs="Arial"/>
          <w:b/>
          <w:bCs/>
          <w:color w:val="00B0F0"/>
          <w:sz w:val="22"/>
          <w:u w:val="single"/>
          <w:lang w:eastAsia="ko-KR"/>
        </w:rPr>
      </w:pPr>
      <w:r>
        <w:rPr>
          <w:rFonts w:eastAsia="Times New Roman" w:cs="Arial"/>
          <w:b/>
          <w:bCs/>
          <w:color w:val="00B0F0"/>
          <w:sz w:val="22"/>
          <w:u w:val="single"/>
          <w:lang w:eastAsia="ko-KR"/>
        </w:rPr>
        <w:t xml:space="preserve"> </w:t>
      </w:r>
      <w:bookmarkStart w:id="117" w:name="_Toc45531973"/>
      <w:bookmarkStart w:id="118" w:name="_Toc202881308"/>
      <w:r>
        <w:rPr>
          <w:rFonts w:eastAsia="Times New Roman" w:cs="Arial"/>
          <w:b/>
          <w:bCs/>
          <w:color w:val="00B0F0"/>
          <w:sz w:val="22"/>
          <w:u w:val="single"/>
          <w:lang w:eastAsia="ko-KR"/>
        </w:rPr>
        <w:t>Murs et cloisons</w:t>
      </w:r>
      <w:bookmarkEnd w:id="117"/>
      <w:bookmarkEnd w:id="118"/>
    </w:p>
    <w:p w:rsidR="00A3774F" w:rsidRDefault="00A3774F" w:rsidP="00A3774F">
      <w:pPr>
        <w:keepNext/>
        <w:spacing w:before="120" w:after="20" w:line="240" w:lineRule="auto"/>
        <w:ind w:left="425"/>
        <w:jc w:val="left"/>
        <w:outlineLvl w:val="2"/>
        <w:rPr>
          <w:rFonts w:eastAsia="Times New Roman" w:cs="Arial"/>
          <w:b/>
          <w:bCs/>
          <w:color w:val="00B0F0"/>
          <w:sz w:val="22"/>
          <w:u w:val="single"/>
          <w:lang w:eastAsia="ko-KR"/>
        </w:rPr>
      </w:pPr>
    </w:p>
    <w:p w:rsidR="00A3774F" w:rsidRDefault="00A3774F" w:rsidP="00A3774F">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 Prévoir un rebouchage et une révision des bandes, brossage, application d’un enduit garnissant.</w:t>
      </w:r>
    </w:p>
    <w:p w:rsidR="00A3774F" w:rsidRDefault="00A3774F" w:rsidP="00A3774F">
      <w:pPr>
        <w:spacing w:line="240" w:lineRule="auto"/>
        <w:ind w:left="708"/>
        <w:rPr>
          <w:rFonts w:asciiTheme="minorHAnsi" w:eastAsia="Times New Roman" w:hAnsiTheme="minorHAnsi" w:cs="Arial"/>
          <w:color w:val="000000" w:themeColor="text1"/>
          <w:sz w:val="22"/>
          <w:lang w:eastAsia="fr-FR"/>
        </w:rPr>
      </w:pPr>
      <w:r>
        <w:rPr>
          <w:rFonts w:asciiTheme="minorHAnsi" w:eastAsia="Times New Roman" w:hAnsiTheme="minorHAnsi" w:cs="Arial"/>
          <w:sz w:val="22"/>
          <w:lang w:eastAsia="fr-FR"/>
        </w:rPr>
        <w:t xml:space="preserve">- Après préparation des supports, ponçage général à l’abrasif fin, époussetage, fourniture et mise en œuvre d’une couche d’impression et finition par deux couches de </w:t>
      </w:r>
      <w:r>
        <w:rPr>
          <w:rFonts w:asciiTheme="minorHAnsi" w:eastAsia="Times New Roman" w:hAnsiTheme="minorHAnsi" w:cs="Arial"/>
          <w:color w:val="000000" w:themeColor="text1"/>
          <w:sz w:val="22"/>
          <w:lang w:eastAsia="fr-FR"/>
        </w:rPr>
        <w:t>peinture acrylique - satinée en phase aqueuse : RAL au choix du client</w:t>
      </w:r>
      <w:r w:rsidR="007F55FA">
        <w:rPr>
          <w:rFonts w:asciiTheme="minorHAnsi" w:eastAsia="Times New Roman" w:hAnsiTheme="minorHAnsi" w:cs="Arial"/>
          <w:color w:val="000000" w:themeColor="text1"/>
          <w:sz w:val="22"/>
          <w:lang w:eastAsia="fr-FR"/>
        </w:rPr>
        <w:t>.</w:t>
      </w:r>
      <w:r>
        <w:rPr>
          <w:rFonts w:asciiTheme="minorHAnsi" w:eastAsia="Times New Roman" w:hAnsiTheme="minorHAnsi" w:cs="Arial"/>
          <w:color w:val="000000" w:themeColor="text1"/>
          <w:sz w:val="22"/>
          <w:lang w:eastAsia="fr-FR"/>
        </w:rPr>
        <w:t xml:space="preserve"> </w:t>
      </w:r>
    </w:p>
    <w:p w:rsidR="00674DF1" w:rsidRDefault="00674DF1" w:rsidP="00A3774F">
      <w:pPr>
        <w:spacing w:line="240" w:lineRule="auto"/>
        <w:ind w:left="708"/>
        <w:rPr>
          <w:rFonts w:asciiTheme="minorHAnsi" w:eastAsia="Times New Roman" w:hAnsiTheme="minorHAnsi" w:cs="Arial"/>
          <w:color w:val="000000" w:themeColor="text1"/>
          <w:sz w:val="22"/>
          <w:lang w:eastAsia="fr-FR"/>
        </w:rPr>
      </w:pPr>
    </w:p>
    <w:p w:rsidR="00A3774F" w:rsidRPr="00A3774F" w:rsidRDefault="00A3774F" w:rsidP="00A3774F">
      <w:pPr>
        <w:spacing w:line="240" w:lineRule="auto"/>
        <w:rPr>
          <w:rFonts w:asciiTheme="minorHAnsi" w:eastAsia="Times New Roman" w:hAnsiTheme="minorHAnsi" w:cs="Arial"/>
          <w:sz w:val="22"/>
          <w:lang w:eastAsia="fr-FR"/>
        </w:rPr>
      </w:pPr>
      <w:r>
        <w:rPr>
          <w:rFonts w:asciiTheme="minorHAnsi" w:eastAsia="Times New Roman" w:hAnsiTheme="minorHAnsi" w:cs="Arial"/>
          <w:b/>
          <w:color w:val="00B0F0"/>
          <w:sz w:val="22"/>
          <w:u w:val="single"/>
          <w:lang w:eastAsia="fr-FR"/>
        </w:rPr>
        <w:t xml:space="preserve">Localisation : </w:t>
      </w:r>
      <w:r w:rsidRPr="00A3774F">
        <w:rPr>
          <w:rFonts w:asciiTheme="minorHAnsi" w:eastAsia="Times New Roman" w:hAnsiTheme="minorHAnsi" w:cs="Arial"/>
          <w:sz w:val="22"/>
          <w:lang w:eastAsia="fr-FR"/>
        </w:rPr>
        <w:t xml:space="preserve">Ensemble du bâtiment, y compris sur plafond </w:t>
      </w:r>
      <w:proofErr w:type="spellStart"/>
      <w:r w:rsidRPr="00A3774F">
        <w:rPr>
          <w:rFonts w:asciiTheme="minorHAnsi" w:eastAsia="Times New Roman" w:hAnsiTheme="minorHAnsi" w:cs="Arial"/>
          <w:sz w:val="22"/>
          <w:lang w:eastAsia="fr-FR"/>
        </w:rPr>
        <w:t>placoplatre</w:t>
      </w:r>
      <w:proofErr w:type="spellEnd"/>
      <w:r w:rsidRPr="00A3774F">
        <w:rPr>
          <w:rFonts w:asciiTheme="minorHAnsi" w:eastAsia="Times New Roman" w:hAnsiTheme="minorHAnsi" w:cs="Arial"/>
          <w:sz w:val="22"/>
          <w:lang w:eastAsia="fr-FR"/>
        </w:rPr>
        <w:t xml:space="preserve"> de la salle de réunion</w:t>
      </w:r>
    </w:p>
    <w:p w:rsidR="00A3774F" w:rsidRDefault="00A3774F" w:rsidP="00A3774F">
      <w:pPr>
        <w:keepNext/>
        <w:spacing w:before="120" w:after="20" w:line="240" w:lineRule="auto"/>
        <w:ind w:left="425"/>
        <w:jc w:val="left"/>
        <w:outlineLvl w:val="2"/>
        <w:rPr>
          <w:rFonts w:eastAsia="Times New Roman" w:cs="Arial"/>
          <w:b/>
          <w:bCs/>
          <w:color w:val="00B0F0"/>
          <w:sz w:val="22"/>
          <w:u w:val="single"/>
          <w:lang w:eastAsia="ko-KR"/>
        </w:rPr>
      </w:pPr>
    </w:p>
    <w:p w:rsidR="00A3774F" w:rsidRDefault="00A3774F" w:rsidP="00A3774F">
      <w:pPr>
        <w:keepNext/>
        <w:numPr>
          <w:ilvl w:val="3"/>
          <w:numId w:val="9"/>
        </w:numPr>
        <w:spacing w:before="120" w:after="20" w:line="240" w:lineRule="auto"/>
        <w:jc w:val="left"/>
        <w:outlineLvl w:val="2"/>
        <w:rPr>
          <w:rFonts w:eastAsia="Times New Roman" w:cs="Arial"/>
          <w:b/>
          <w:bCs/>
          <w:color w:val="00B0F0"/>
          <w:sz w:val="22"/>
          <w:u w:val="single"/>
          <w:lang w:eastAsia="ko-KR"/>
        </w:rPr>
      </w:pPr>
      <w:bookmarkStart w:id="119" w:name="_Toc202881309"/>
      <w:r>
        <w:rPr>
          <w:rFonts w:eastAsia="Times New Roman" w:cs="Arial"/>
          <w:b/>
          <w:bCs/>
          <w:color w:val="00B0F0"/>
          <w:sz w:val="22"/>
          <w:u w:val="single"/>
          <w:lang w:eastAsia="ko-KR"/>
        </w:rPr>
        <w:t>Murs extérieurs</w:t>
      </w:r>
      <w:bookmarkEnd w:id="119"/>
    </w:p>
    <w:p w:rsidR="00A3774F" w:rsidRDefault="00A3774F" w:rsidP="00A3774F">
      <w:pPr>
        <w:keepNext/>
        <w:spacing w:before="120" w:after="20" w:line="240" w:lineRule="auto"/>
        <w:ind w:left="425"/>
        <w:jc w:val="left"/>
        <w:outlineLvl w:val="2"/>
        <w:rPr>
          <w:rFonts w:eastAsia="Times New Roman" w:cs="Arial"/>
          <w:b/>
          <w:bCs/>
          <w:color w:val="00B0F0"/>
          <w:sz w:val="22"/>
          <w:u w:val="single"/>
          <w:lang w:eastAsia="ko-KR"/>
        </w:rPr>
      </w:pPr>
    </w:p>
    <w:p w:rsidR="00A3774F" w:rsidRDefault="00A3774F" w:rsidP="00A3774F">
      <w:pPr>
        <w:spacing w:line="240" w:lineRule="auto"/>
        <w:rPr>
          <w:rFonts w:asciiTheme="minorHAnsi" w:eastAsia="Times New Roman" w:hAnsiTheme="minorHAnsi" w:cs="Arial"/>
          <w:sz w:val="22"/>
          <w:lang w:eastAsia="fr-FR"/>
        </w:rPr>
      </w:pPr>
      <w:r>
        <w:rPr>
          <w:rFonts w:asciiTheme="minorHAnsi" w:eastAsia="Times New Roman" w:hAnsiTheme="minorHAnsi" w:cs="Arial"/>
          <w:sz w:val="22"/>
          <w:lang w:eastAsia="fr-FR"/>
        </w:rPr>
        <w:tab/>
        <w:t xml:space="preserve">Nettoyage au </w:t>
      </w:r>
      <w:r w:rsidR="00731D4F">
        <w:rPr>
          <w:rFonts w:asciiTheme="minorHAnsi" w:eastAsia="Times New Roman" w:hAnsiTheme="minorHAnsi" w:cs="Arial"/>
          <w:sz w:val="22"/>
          <w:lang w:eastAsia="fr-FR"/>
        </w:rPr>
        <w:t>jet haute pression</w:t>
      </w:r>
      <w:r>
        <w:rPr>
          <w:rFonts w:asciiTheme="minorHAnsi" w:eastAsia="Times New Roman" w:hAnsiTheme="minorHAnsi" w:cs="Arial"/>
          <w:sz w:val="22"/>
          <w:lang w:eastAsia="fr-FR"/>
        </w:rPr>
        <w:t xml:space="preserve"> de tous les murs extérieurs du bâtiment, compris application d’un produit de cure préalable</w:t>
      </w:r>
      <w:r w:rsidR="00F328DE">
        <w:rPr>
          <w:rFonts w:asciiTheme="minorHAnsi" w:eastAsia="Times New Roman" w:hAnsiTheme="minorHAnsi" w:cs="Arial"/>
          <w:sz w:val="22"/>
          <w:lang w:eastAsia="fr-FR"/>
        </w:rPr>
        <w:t>. Prévoir un nettoyage renforcé sur les tags.</w:t>
      </w:r>
    </w:p>
    <w:p w:rsidR="005378CB" w:rsidRDefault="005378CB" w:rsidP="00A3774F">
      <w:pPr>
        <w:spacing w:line="240" w:lineRule="auto"/>
        <w:rPr>
          <w:rFonts w:asciiTheme="minorHAnsi" w:eastAsia="Times New Roman" w:hAnsiTheme="minorHAnsi" w:cs="Arial"/>
          <w:sz w:val="22"/>
          <w:lang w:eastAsia="fr-FR"/>
        </w:rPr>
      </w:pPr>
    </w:p>
    <w:p w:rsidR="00A3774F" w:rsidRDefault="00A3774F" w:rsidP="00A3774F">
      <w:pPr>
        <w:rPr>
          <w:b/>
          <w:u w:val="single"/>
          <w:lang w:eastAsia="fr-FR"/>
        </w:rPr>
      </w:pPr>
    </w:p>
    <w:p w:rsidR="00A3774F" w:rsidRDefault="00A3774F" w:rsidP="00A3774F">
      <w:pPr>
        <w:keepNext/>
        <w:numPr>
          <w:ilvl w:val="3"/>
          <w:numId w:val="9"/>
        </w:numPr>
        <w:spacing w:before="120" w:after="20" w:line="240" w:lineRule="auto"/>
        <w:jc w:val="left"/>
        <w:outlineLvl w:val="2"/>
        <w:rPr>
          <w:rFonts w:eastAsia="Times New Roman" w:cs="Arial"/>
          <w:b/>
          <w:bCs/>
          <w:color w:val="00B0F0"/>
          <w:sz w:val="22"/>
          <w:u w:val="single"/>
          <w:lang w:eastAsia="ko-KR"/>
        </w:rPr>
      </w:pPr>
      <w:bookmarkStart w:id="120" w:name="_Toc45531974"/>
      <w:bookmarkStart w:id="121" w:name="_Toc202881310"/>
      <w:r>
        <w:rPr>
          <w:rFonts w:eastAsia="Times New Roman" w:cs="Arial"/>
          <w:b/>
          <w:bCs/>
          <w:color w:val="00B0F0"/>
          <w:sz w:val="22"/>
          <w:u w:val="single"/>
          <w:lang w:eastAsia="ko-KR"/>
        </w:rPr>
        <w:lastRenderedPageBreak/>
        <w:t>Menuiseries - blocs portes</w:t>
      </w:r>
      <w:bookmarkEnd w:id="120"/>
      <w:bookmarkEnd w:id="121"/>
    </w:p>
    <w:p w:rsidR="00A3774F" w:rsidRDefault="00A3774F" w:rsidP="00A3774F">
      <w:pPr>
        <w:ind w:firstLine="708"/>
        <w:rPr>
          <w:rFonts w:asciiTheme="minorHAnsi" w:hAnsiTheme="minorHAnsi"/>
          <w:sz w:val="22"/>
          <w:lang w:eastAsia="fr-FR"/>
        </w:rPr>
      </w:pPr>
      <w:r>
        <w:rPr>
          <w:rFonts w:asciiTheme="minorHAnsi" w:hAnsiTheme="minorHAnsi"/>
          <w:sz w:val="22"/>
          <w:lang w:eastAsia="fr-FR"/>
        </w:rPr>
        <w:t>Préparation :</w:t>
      </w:r>
    </w:p>
    <w:p w:rsidR="00A3774F" w:rsidRDefault="00A3774F" w:rsidP="00A3774F">
      <w:pPr>
        <w:ind w:left="708" w:firstLine="708"/>
        <w:rPr>
          <w:lang w:eastAsia="fr-FR"/>
        </w:rPr>
      </w:pPr>
      <w:r>
        <w:rPr>
          <w:rFonts w:asciiTheme="minorHAnsi" w:hAnsiTheme="minorHAnsi"/>
          <w:sz w:val="22"/>
          <w:lang w:eastAsia="fr-FR"/>
        </w:rPr>
        <w:t xml:space="preserve">- Prévoir après lessivage et rinçage à l’eau claire, un rebouchage des boiseries, ponçage général à l’abrasif fin, époussetage, fourniture et mise en œuvre d’une couche d’impression et finition par deux couches de peinture de résines synthétiques à base d’anhydride-phtalique et de polyalcools (glycérophtalique) finition </w:t>
      </w:r>
      <w:r w:rsidR="00731D4F">
        <w:rPr>
          <w:rFonts w:asciiTheme="minorHAnsi" w:hAnsiTheme="minorHAnsi"/>
          <w:sz w:val="22"/>
          <w:lang w:eastAsia="fr-FR"/>
        </w:rPr>
        <w:t>velours</w:t>
      </w:r>
      <w:r>
        <w:rPr>
          <w:rFonts w:asciiTheme="minorHAnsi" w:hAnsiTheme="minorHAnsi"/>
          <w:sz w:val="22"/>
          <w:lang w:eastAsia="fr-FR"/>
        </w:rPr>
        <w:t xml:space="preserve"> : RAL au choix du client</w:t>
      </w:r>
      <w:r w:rsidR="007F55FA">
        <w:rPr>
          <w:rFonts w:asciiTheme="minorHAnsi" w:hAnsiTheme="minorHAnsi"/>
          <w:sz w:val="22"/>
          <w:lang w:eastAsia="fr-FR"/>
        </w:rPr>
        <w:t>.</w:t>
      </w:r>
      <w:r>
        <w:rPr>
          <w:rFonts w:asciiTheme="minorHAnsi" w:hAnsiTheme="minorHAnsi"/>
          <w:sz w:val="22"/>
          <w:lang w:eastAsia="fr-FR"/>
        </w:rPr>
        <w:t xml:space="preserve"> </w:t>
      </w:r>
    </w:p>
    <w:p w:rsidR="00A3774F" w:rsidRDefault="00A3774F" w:rsidP="00A3774F">
      <w:pPr>
        <w:rPr>
          <w:lang w:eastAsia="fr-FR"/>
        </w:rPr>
      </w:pPr>
      <w:r>
        <w:rPr>
          <w:lang w:eastAsia="fr-FR"/>
        </w:rPr>
        <w:tab/>
      </w:r>
      <w:r>
        <w:rPr>
          <w:lang w:eastAsia="fr-FR"/>
        </w:rPr>
        <w:tab/>
      </w:r>
    </w:p>
    <w:p w:rsidR="00A3774F" w:rsidRDefault="00A3774F" w:rsidP="00A3774F">
      <w:pPr>
        <w:spacing w:line="240" w:lineRule="auto"/>
        <w:rPr>
          <w:rFonts w:asciiTheme="minorHAnsi" w:eastAsia="Times New Roman" w:hAnsiTheme="minorHAnsi" w:cs="Arial"/>
          <w:b/>
          <w:color w:val="00B0F0"/>
          <w:sz w:val="22"/>
          <w:u w:val="single"/>
          <w:lang w:eastAsia="fr-FR"/>
        </w:rPr>
      </w:pPr>
      <w:r>
        <w:rPr>
          <w:rFonts w:asciiTheme="minorHAnsi" w:eastAsia="Times New Roman" w:hAnsiTheme="minorHAnsi" w:cs="Arial"/>
          <w:b/>
          <w:color w:val="00B0F0"/>
          <w:sz w:val="22"/>
          <w:u w:val="single"/>
          <w:lang w:eastAsia="fr-FR"/>
        </w:rPr>
        <w:t>Localisation :</w:t>
      </w:r>
    </w:p>
    <w:p w:rsidR="00A3774F" w:rsidRDefault="00A3774F" w:rsidP="007F55FA">
      <w:pPr>
        <w:spacing w:line="240" w:lineRule="auto"/>
        <w:contextualSpacing/>
        <w:rPr>
          <w:rFonts w:asciiTheme="minorHAnsi" w:eastAsia="Times New Roman" w:hAnsiTheme="minorHAnsi" w:cs="Arial"/>
          <w:b/>
          <w:color w:val="00B0F0"/>
          <w:sz w:val="22"/>
          <w:u w:val="single"/>
          <w:lang w:eastAsia="fr-FR"/>
        </w:rPr>
      </w:pPr>
      <w:r>
        <w:rPr>
          <w:rFonts w:asciiTheme="minorHAnsi" w:eastAsia="Times New Roman" w:hAnsiTheme="minorHAnsi" w:cs="Arial"/>
          <w:color w:val="000000" w:themeColor="text1"/>
          <w:sz w:val="22"/>
          <w:lang w:eastAsia="fr-FR"/>
        </w:rPr>
        <w:t xml:space="preserve">L’ensemble des </w:t>
      </w:r>
      <w:r w:rsidR="00731D4F">
        <w:rPr>
          <w:rFonts w:asciiTheme="minorHAnsi" w:eastAsia="Times New Roman" w:hAnsiTheme="minorHAnsi" w:cs="Arial"/>
          <w:color w:val="000000" w:themeColor="text1"/>
          <w:sz w:val="22"/>
          <w:lang w:eastAsia="fr-FR"/>
        </w:rPr>
        <w:t>bâtis du projet (portes stratifiées)</w:t>
      </w:r>
    </w:p>
    <w:p w:rsidR="00A3774F" w:rsidRDefault="00A3774F" w:rsidP="00731D4F">
      <w:pPr>
        <w:keepNext/>
        <w:spacing w:before="120" w:after="20" w:line="240" w:lineRule="auto"/>
        <w:jc w:val="left"/>
        <w:outlineLvl w:val="2"/>
        <w:rPr>
          <w:rFonts w:eastAsia="Times New Roman" w:cs="Arial"/>
          <w:b/>
          <w:bCs/>
          <w:color w:val="00B0F0"/>
          <w:sz w:val="22"/>
          <w:u w:val="single"/>
          <w:lang w:eastAsia="ko-KR"/>
        </w:rPr>
      </w:pPr>
    </w:p>
    <w:p w:rsidR="00A3774F" w:rsidRDefault="00A3774F" w:rsidP="00A3774F">
      <w:pPr>
        <w:keepNext/>
        <w:numPr>
          <w:ilvl w:val="3"/>
          <w:numId w:val="9"/>
        </w:numPr>
        <w:spacing w:before="120" w:after="20" w:line="240" w:lineRule="auto"/>
        <w:jc w:val="left"/>
        <w:outlineLvl w:val="2"/>
        <w:rPr>
          <w:rFonts w:eastAsia="Times New Roman" w:cs="Arial"/>
          <w:b/>
          <w:bCs/>
          <w:color w:val="00B0F0"/>
          <w:sz w:val="22"/>
          <w:u w:val="single"/>
          <w:lang w:eastAsia="ko-KR"/>
        </w:rPr>
      </w:pPr>
      <w:bookmarkStart w:id="122" w:name="_Toc45531975"/>
      <w:bookmarkStart w:id="123" w:name="_Toc202881311"/>
      <w:r>
        <w:rPr>
          <w:rFonts w:eastAsia="Times New Roman" w:cs="Arial"/>
          <w:b/>
          <w:bCs/>
          <w:color w:val="00B0F0"/>
          <w:sz w:val="22"/>
          <w:u w:val="single"/>
          <w:lang w:eastAsia="ko-KR"/>
        </w:rPr>
        <w:t>Huisseries – tuyaux</w:t>
      </w:r>
      <w:bookmarkEnd w:id="122"/>
      <w:bookmarkEnd w:id="123"/>
    </w:p>
    <w:p w:rsidR="00A3774F" w:rsidRDefault="00A3774F" w:rsidP="00A3774F">
      <w:pPr>
        <w:rPr>
          <w:rFonts w:asciiTheme="minorHAnsi" w:hAnsiTheme="minorHAnsi"/>
          <w:sz w:val="22"/>
          <w:lang w:eastAsia="fr-FR"/>
        </w:rPr>
      </w:pPr>
      <w:r>
        <w:rPr>
          <w:lang w:eastAsia="fr-FR"/>
        </w:rPr>
        <w:tab/>
      </w:r>
      <w:r>
        <w:rPr>
          <w:rFonts w:asciiTheme="minorHAnsi" w:hAnsiTheme="minorHAnsi"/>
          <w:sz w:val="22"/>
          <w:lang w:eastAsia="fr-FR"/>
        </w:rPr>
        <w:t>Préparation :</w:t>
      </w:r>
    </w:p>
    <w:p w:rsidR="00A3774F" w:rsidRDefault="00A3774F" w:rsidP="00A3774F">
      <w:pPr>
        <w:ind w:left="708" w:firstLine="708"/>
        <w:rPr>
          <w:rFonts w:asciiTheme="minorHAnsi" w:hAnsiTheme="minorHAnsi"/>
          <w:sz w:val="22"/>
          <w:lang w:eastAsia="fr-FR"/>
        </w:rPr>
      </w:pPr>
      <w:r>
        <w:rPr>
          <w:rFonts w:asciiTheme="minorHAnsi" w:hAnsiTheme="minorHAnsi"/>
          <w:sz w:val="22"/>
          <w:lang w:eastAsia="fr-FR"/>
        </w:rPr>
        <w:t xml:space="preserve">- Prévoir après lessivage et rinçage à l’eau claire, une vérification de la passivation des parties métalliques par brossage, ponçage, une couche primaire anti rouille et finition par deux couches de peinture de résines synthétiques à base d’anhydride-phtalique et de polyalcools (glycérophtalique) finition </w:t>
      </w:r>
      <w:r w:rsidR="00B7118C">
        <w:rPr>
          <w:rFonts w:asciiTheme="minorHAnsi" w:hAnsiTheme="minorHAnsi"/>
          <w:sz w:val="22"/>
          <w:lang w:eastAsia="fr-FR"/>
        </w:rPr>
        <w:t>velours</w:t>
      </w:r>
      <w:r w:rsidR="007F55FA">
        <w:rPr>
          <w:rFonts w:asciiTheme="minorHAnsi" w:hAnsiTheme="minorHAnsi"/>
          <w:sz w:val="22"/>
          <w:lang w:eastAsia="fr-FR"/>
        </w:rPr>
        <w:t>.</w:t>
      </w:r>
    </w:p>
    <w:p w:rsidR="00A3774F" w:rsidRDefault="00A3774F" w:rsidP="00A3774F">
      <w:pPr>
        <w:ind w:left="708" w:firstLine="708"/>
        <w:rPr>
          <w:lang w:eastAsia="fr-FR"/>
        </w:rPr>
      </w:pPr>
    </w:p>
    <w:p w:rsidR="00A3774F" w:rsidRDefault="00A3774F" w:rsidP="00A3774F">
      <w:pPr>
        <w:spacing w:line="240" w:lineRule="auto"/>
        <w:rPr>
          <w:rFonts w:asciiTheme="minorHAnsi" w:eastAsia="Times New Roman" w:hAnsiTheme="minorHAnsi" w:cs="Arial"/>
          <w:b/>
          <w:color w:val="00B0F0"/>
          <w:sz w:val="22"/>
          <w:u w:val="single"/>
          <w:lang w:eastAsia="fr-FR"/>
        </w:rPr>
      </w:pPr>
      <w:r>
        <w:rPr>
          <w:rFonts w:asciiTheme="minorHAnsi" w:eastAsia="Times New Roman" w:hAnsiTheme="minorHAnsi" w:cs="Arial"/>
          <w:b/>
          <w:color w:val="00B0F0"/>
          <w:sz w:val="22"/>
          <w:u w:val="single"/>
          <w:lang w:eastAsia="fr-FR"/>
        </w:rPr>
        <w:t>Localisation :</w:t>
      </w:r>
    </w:p>
    <w:p w:rsidR="00A3774F" w:rsidRDefault="00A3774F" w:rsidP="007F55FA">
      <w:pPr>
        <w:spacing w:line="256" w:lineRule="auto"/>
        <w:contextualSpacing/>
        <w:rPr>
          <w:rFonts w:asciiTheme="minorHAnsi" w:hAnsiTheme="minorHAnsi"/>
          <w:sz w:val="22"/>
          <w:lang w:eastAsia="fr-FR"/>
        </w:rPr>
      </w:pPr>
      <w:r>
        <w:rPr>
          <w:rFonts w:asciiTheme="minorHAnsi" w:hAnsiTheme="minorHAnsi"/>
          <w:sz w:val="22"/>
          <w:lang w:eastAsia="fr-FR"/>
        </w:rPr>
        <w:t xml:space="preserve">L’ensemble des </w:t>
      </w:r>
      <w:r w:rsidR="00731D4F">
        <w:rPr>
          <w:rFonts w:asciiTheme="minorHAnsi" w:hAnsiTheme="minorHAnsi"/>
          <w:sz w:val="22"/>
          <w:lang w:eastAsia="fr-FR"/>
        </w:rPr>
        <w:t xml:space="preserve">tuyauteries </w:t>
      </w:r>
      <w:r>
        <w:rPr>
          <w:rFonts w:asciiTheme="minorHAnsi" w:hAnsiTheme="minorHAnsi"/>
          <w:sz w:val="22"/>
          <w:lang w:eastAsia="fr-FR"/>
        </w:rPr>
        <w:t>du projet.</w:t>
      </w:r>
    </w:p>
    <w:p w:rsidR="00A3774F" w:rsidRDefault="00A3774F" w:rsidP="00A3774F">
      <w:pPr>
        <w:rPr>
          <w:rFonts w:asciiTheme="minorHAnsi" w:hAnsiTheme="minorHAnsi"/>
          <w:sz w:val="22"/>
          <w:lang w:eastAsia="fr-FR"/>
        </w:rPr>
      </w:pPr>
    </w:p>
    <w:p w:rsidR="00A3774F" w:rsidRPr="000A3EF1" w:rsidRDefault="00A3774F" w:rsidP="000A3EF1">
      <w:pPr>
        <w:keepNext/>
        <w:keepLines/>
        <w:numPr>
          <w:ilvl w:val="2"/>
          <w:numId w:val="7"/>
        </w:numPr>
        <w:spacing w:before="240" w:after="100"/>
        <w:outlineLvl w:val="0"/>
        <w:rPr>
          <w:rFonts w:asciiTheme="minorHAnsi" w:hAnsiTheme="minorHAnsi" w:cstheme="minorHAnsi"/>
          <w:b/>
          <w:color w:val="00B0F0"/>
          <w:sz w:val="24"/>
          <w:u w:val="single"/>
        </w:rPr>
      </w:pPr>
      <w:bookmarkStart w:id="124" w:name="_Toc45531978"/>
      <w:bookmarkStart w:id="125" w:name="_Toc202881312"/>
      <w:r w:rsidRPr="000A3EF1">
        <w:rPr>
          <w:rFonts w:asciiTheme="minorHAnsi" w:hAnsiTheme="minorHAnsi" w:cstheme="minorHAnsi"/>
          <w:b/>
          <w:color w:val="00B0F0"/>
          <w:sz w:val="24"/>
          <w:u w:val="single"/>
        </w:rPr>
        <w:t>NETTOYAGE</w:t>
      </w:r>
      <w:bookmarkEnd w:id="124"/>
      <w:bookmarkEnd w:id="125"/>
    </w:p>
    <w:p w:rsidR="00A3774F" w:rsidRDefault="00A3774F" w:rsidP="00A3774F">
      <w:pPr>
        <w:rPr>
          <w:rFonts w:eastAsia="Times New Roman" w:cstheme="majorBidi"/>
          <w:b/>
          <w:caps/>
          <w:color w:val="00B0F0"/>
          <w:sz w:val="24"/>
          <w:szCs w:val="26"/>
          <w:u w:val="single"/>
          <w:lang w:eastAsia="fr-FR"/>
        </w:rPr>
      </w:pPr>
    </w:p>
    <w:p w:rsidR="00A3774F" w:rsidRDefault="00A3774F" w:rsidP="00A3774F">
      <w:pPr>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Le nettoyage de fin de chantier, complet et de qualité, de l'ensemble des pièces concernées par les travaux est à prévoir</w:t>
      </w:r>
      <w:r w:rsidR="00731D4F">
        <w:rPr>
          <w:rFonts w:asciiTheme="minorHAnsi" w:eastAsia="Times New Roman" w:hAnsiTheme="minorHAnsi" w:cs="Arial"/>
          <w:sz w:val="22"/>
          <w:lang w:eastAsia="fr-FR"/>
        </w:rPr>
        <w:t xml:space="preserve"> </w:t>
      </w:r>
      <w:r w:rsidR="00731D4F" w:rsidRPr="00731D4F">
        <w:rPr>
          <w:rFonts w:asciiTheme="minorHAnsi" w:eastAsia="Times New Roman" w:hAnsiTheme="minorHAnsi" w:cs="Arial"/>
          <w:sz w:val="22"/>
          <w:u w:val="single"/>
          <w:lang w:eastAsia="fr-FR"/>
        </w:rPr>
        <w:t>par un</w:t>
      </w:r>
      <w:r w:rsidR="00731D4F">
        <w:rPr>
          <w:rFonts w:asciiTheme="minorHAnsi" w:eastAsia="Times New Roman" w:hAnsiTheme="minorHAnsi" w:cs="Arial"/>
          <w:sz w:val="22"/>
          <w:u w:val="single"/>
          <w:lang w:eastAsia="fr-FR"/>
        </w:rPr>
        <w:t xml:space="preserve"> prestataire</w:t>
      </w:r>
      <w:r w:rsidR="00731D4F" w:rsidRPr="00731D4F">
        <w:rPr>
          <w:rFonts w:asciiTheme="minorHAnsi" w:eastAsia="Times New Roman" w:hAnsiTheme="minorHAnsi" w:cs="Arial"/>
          <w:sz w:val="22"/>
          <w:u w:val="single"/>
          <w:lang w:eastAsia="fr-FR"/>
        </w:rPr>
        <w:t xml:space="preserve"> extérieur,</w:t>
      </w:r>
      <w:r w:rsidR="00731D4F">
        <w:rPr>
          <w:rFonts w:asciiTheme="minorHAnsi" w:eastAsia="Times New Roman" w:hAnsiTheme="minorHAnsi" w:cs="Arial"/>
          <w:sz w:val="22"/>
          <w:lang w:eastAsia="fr-FR"/>
        </w:rPr>
        <w:t xml:space="preserve"> y compris menuiseries extérieures (intérieur/extérieur)</w:t>
      </w:r>
      <w:r w:rsidR="007F55FA">
        <w:rPr>
          <w:rFonts w:asciiTheme="minorHAnsi" w:eastAsia="Times New Roman" w:hAnsiTheme="minorHAnsi" w:cs="Arial"/>
          <w:sz w:val="22"/>
          <w:lang w:eastAsia="fr-FR"/>
        </w:rPr>
        <w:t>.</w:t>
      </w:r>
      <w:bookmarkStart w:id="126" w:name="_GoBack"/>
      <w:bookmarkEnd w:id="126"/>
    </w:p>
    <w:p w:rsidR="00BB464B" w:rsidRPr="00AD4126" w:rsidRDefault="00BB464B" w:rsidP="00AD4126">
      <w:pPr>
        <w:spacing w:line="240" w:lineRule="auto"/>
        <w:ind w:firstLine="708"/>
        <w:rPr>
          <w:rFonts w:asciiTheme="minorHAnsi" w:eastAsia="Times New Roman" w:hAnsiTheme="minorHAnsi" w:cstheme="minorHAnsi"/>
          <w:sz w:val="22"/>
          <w:lang w:eastAsia="fr-FR"/>
        </w:rPr>
      </w:pPr>
    </w:p>
    <w:sectPr w:rsidR="00BB464B" w:rsidRPr="00AD4126" w:rsidSect="00C14682">
      <w:headerReference w:type="default" r:id="rId14"/>
      <w:footerReference w:type="default" r:id="rId15"/>
      <w:footerReference w:type="first" r:id="rId16"/>
      <w:pgSz w:w="11906" w:h="16838"/>
      <w:pgMar w:top="1418"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DA7" w:rsidRDefault="00E31DA7" w:rsidP="00FF2EDD">
      <w:pPr>
        <w:spacing w:line="240" w:lineRule="auto"/>
      </w:pPr>
      <w:r>
        <w:separator/>
      </w:r>
    </w:p>
  </w:endnote>
  <w:endnote w:type="continuationSeparator" w:id="0">
    <w:p w:rsidR="00E31DA7" w:rsidRDefault="00E31DA7" w:rsidP="00FF2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BB198C">
      <w:trPr>
        <w:trHeight w:hRule="exact" w:val="115"/>
        <w:jc w:val="center"/>
      </w:trPr>
      <w:tc>
        <w:tcPr>
          <w:tcW w:w="4686" w:type="dxa"/>
          <w:shd w:val="clear" w:color="auto" w:fill="4472C4" w:themeFill="accent1"/>
          <w:tcMar>
            <w:top w:w="0" w:type="dxa"/>
            <w:bottom w:w="0" w:type="dxa"/>
          </w:tcMar>
        </w:tcPr>
        <w:p w:rsidR="00BB198C" w:rsidRDefault="00BB198C">
          <w:pPr>
            <w:pStyle w:val="En-tte"/>
            <w:rPr>
              <w:caps/>
              <w:sz w:val="18"/>
            </w:rPr>
          </w:pPr>
        </w:p>
      </w:tc>
      <w:tc>
        <w:tcPr>
          <w:tcW w:w="4674" w:type="dxa"/>
          <w:shd w:val="clear" w:color="auto" w:fill="4472C4" w:themeFill="accent1"/>
          <w:tcMar>
            <w:top w:w="0" w:type="dxa"/>
            <w:bottom w:w="0" w:type="dxa"/>
          </w:tcMar>
        </w:tcPr>
        <w:p w:rsidR="00BB198C" w:rsidRDefault="00BB198C">
          <w:pPr>
            <w:pStyle w:val="En-tte"/>
            <w:jc w:val="right"/>
            <w:rPr>
              <w:caps/>
              <w:sz w:val="18"/>
            </w:rPr>
          </w:pPr>
        </w:p>
      </w:tc>
    </w:tr>
    <w:tr w:rsidR="00BB198C">
      <w:trPr>
        <w:jc w:val="center"/>
      </w:trPr>
      <w:sdt>
        <w:sdtPr>
          <w:rPr>
            <w:caps/>
            <w:color w:val="808080" w:themeColor="background1" w:themeShade="80"/>
            <w:sz w:val="18"/>
            <w:szCs w:val="18"/>
          </w:rPr>
          <w:alias w:val="Auteur"/>
          <w:tag w:val=""/>
          <w:id w:val="1534151868"/>
          <w:placeholder>
            <w:docPart w:val="AF775D6B4F464352A6C74BE1B4E21345"/>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BB198C" w:rsidRDefault="00BB198C" w:rsidP="008F4CC6">
              <w:pPr>
                <w:pStyle w:val="Pieddepage"/>
                <w:rPr>
                  <w:caps/>
                  <w:color w:val="808080" w:themeColor="background1" w:themeShade="80"/>
                  <w:sz w:val="18"/>
                  <w:szCs w:val="18"/>
                </w:rPr>
              </w:pPr>
              <w:r>
                <w:rPr>
                  <w:caps/>
                  <w:color w:val="808080" w:themeColor="background1" w:themeShade="80"/>
                  <w:sz w:val="18"/>
                  <w:szCs w:val="18"/>
                </w:rPr>
                <w:t>DIR – Service travaux</w:t>
              </w:r>
            </w:p>
          </w:tc>
        </w:sdtContent>
      </w:sdt>
      <w:tc>
        <w:tcPr>
          <w:tcW w:w="4674" w:type="dxa"/>
          <w:shd w:val="clear" w:color="auto" w:fill="auto"/>
          <w:vAlign w:val="center"/>
        </w:tcPr>
        <w:p w:rsidR="00BB198C" w:rsidRDefault="00BB198C">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13</w:t>
          </w:r>
          <w:r>
            <w:rPr>
              <w:caps/>
              <w:color w:val="808080" w:themeColor="background1" w:themeShade="80"/>
              <w:sz w:val="18"/>
              <w:szCs w:val="18"/>
            </w:rPr>
            <w:fldChar w:fldCharType="end"/>
          </w:r>
        </w:p>
      </w:tc>
    </w:tr>
  </w:tbl>
  <w:p w:rsidR="00BB198C" w:rsidRPr="00CF5F86" w:rsidRDefault="00BB198C" w:rsidP="00CF5F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BB198C" w:rsidTr="00DE1590">
      <w:trPr>
        <w:trHeight w:hRule="exact" w:val="115"/>
        <w:jc w:val="center"/>
      </w:trPr>
      <w:tc>
        <w:tcPr>
          <w:tcW w:w="4686" w:type="dxa"/>
          <w:shd w:val="clear" w:color="auto" w:fill="00B0F0"/>
          <w:tcMar>
            <w:top w:w="0" w:type="dxa"/>
            <w:bottom w:w="0" w:type="dxa"/>
          </w:tcMar>
        </w:tcPr>
        <w:p w:rsidR="00BB198C" w:rsidRDefault="00BB198C" w:rsidP="006963AF">
          <w:pPr>
            <w:pStyle w:val="En-tte"/>
            <w:rPr>
              <w:caps/>
              <w:sz w:val="18"/>
            </w:rPr>
          </w:pPr>
        </w:p>
      </w:tc>
      <w:tc>
        <w:tcPr>
          <w:tcW w:w="4674" w:type="dxa"/>
          <w:shd w:val="clear" w:color="auto" w:fill="00B0F0"/>
          <w:tcMar>
            <w:top w:w="0" w:type="dxa"/>
            <w:bottom w:w="0" w:type="dxa"/>
          </w:tcMar>
        </w:tcPr>
        <w:p w:rsidR="00BB198C" w:rsidRDefault="00BB198C" w:rsidP="006963AF">
          <w:pPr>
            <w:pStyle w:val="En-tte"/>
            <w:jc w:val="right"/>
            <w:rPr>
              <w:caps/>
              <w:sz w:val="18"/>
            </w:rPr>
          </w:pPr>
        </w:p>
      </w:tc>
    </w:tr>
    <w:tr w:rsidR="00BB198C" w:rsidTr="00680EB0">
      <w:trPr>
        <w:jc w:val="center"/>
      </w:trPr>
      <w:sdt>
        <w:sdtPr>
          <w:rPr>
            <w:caps/>
            <w:color w:val="808080" w:themeColor="background1" w:themeShade="80"/>
            <w:sz w:val="18"/>
            <w:szCs w:val="18"/>
          </w:rPr>
          <w:alias w:val="Auteur"/>
          <w:tag w:val=""/>
          <w:id w:val="-1204474361"/>
          <w:placeholder>
            <w:docPart w:val="374B027D849648D9A23B36A34042BA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BB198C" w:rsidRDefault="00BB198C" w:rsidP="006963AF">
              <w:pPr>
                <w:pStyle w:val="Pieddepage"/>
                <w:rPr>
                  <w:caps/>
                  <w:color w:val="808080" w:themeColor="background1" w:themeShade="80"/>
                  <w:sz w:val="18"/>
                  <w:szCs w:val="18"/>
                </w:rPr>
              </w:pPr>
              <w:r>
                <w:rPr>
                  <w:caps/>
                  <w:color w:val="808080" w:themeColor="background1" w:themeShade="80"/>
                  <w:sz w:val="18"/>
                  <w:szCs w:val="18"/>
                </w:rPr>
                <w:t>DIR – Service travaux</w:t>
              </w:r>
            </w:p>
          </w:tc>
        </w:sdtContent>
      </w:sdt>
      <w:tc>
        <w:tcPr>
          <w:tcW w:w="4674" w:type="dxa"/>
          <w:shd w:val="clear" w:color="auto" w:fill="auto"/>
          <w:vAlign w:val="center"/>
        </w:tcPr>
        <w:p w:rsidR="00BB198C" w:rsidRDefault="00BB198C" w:rsidP="006963AF">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1</w:t>
          </w:r>
          <w:r>
            <w:rPr>
              <w:caps/>
              <w:color w:val="808080" w:themeColor="background1" w:themeShade="80"/>
              <w:sz w:val="18"/>
              <w:szCs w:val="18"/>
            </w:rPr>
            <w:fldChar w:fldCharType="end"/>
          </w:r>
        </w:p>
      </w:tc>
    </w:tr>
  </w:tbl>
  <w:p w:rsidR="00BB198C" w:rsidRDefault="00BB198C" w:rsidP="006963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DA7" w:rsidRDefault="00E31DA7" w:rsidP="00FF2EDD">
      <w:pPr>
        <w:spacing w:line="240" w:lineRule="auto"/>
      </w:pPr>
      <w:r>
        <w:separator/>
      </w:r>
    </w:p>
  </w:footnote>
  <w:footnote w:type="continuationSeparator" w:id="0">
    <w:p w:rsidR="00E31DA7" w:rsidRDefault="00E31DA7" w:rsidP="00FF2E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98C" w:rsidRPr="00FF2EDD" w:rsidRDefault="00BB198C" w:rsidP="00FF2EDD">
    <w:pPr>
      <w:pStyle w:val="En-tte"/>
    </w:pPr>
    <w:r w:rsidRPr="00BA27DF">
      <w:rPr>
        <w:noProof/>
      </w:rPr>
      <w:drawing>
        <wp:anchor distT="0" distB="0" distL="114300" distR="114300" simplePos="0" relativeHeight="251660288" behindDoc="0" locked="0" layoutInCell="1" allowOverlap="1">
          <wp:simplePos x="0" y="0"/>
          <wp:positionH relativeFrom="column">
            <wp:posOffset>-255542</wp:posOffset>
          </wp:positionH>
          <wp:positionV relativeFrom="paragraph">
            <wp:posOffset>-317656</wp:posOffset>
          </wp:positionV>
          <wp:extent cx="1286510" cy="627380"/>
          <wp:effectExtent l="0" t="0" r="889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6510" cy="627380"/>
                  </a:xfrm>
                  <a:prstGeom prst="rect">
                    <a:avLst/>
                  </a:prstGeom>
                  <a:noFill/>
                  <a:ln>
                    <a:noFill/>
                  </a:ln>
                </pic:spPr>
              </pic:pic>
            </a:graphicData>
          </a:graphic>
        </wp:anchor>
      </w:drawing>
    </w:r>
    <w:r>
      <w:rPr>
        <w:noProof/>
      </w:rPr>
      <mc:AlternateContent>
        <mc:Choice Requires="wps">
          <w:drawing>
            <wp:anchor distT="0" distB="0" distL="114300" distR="114300" simplePos="0" relativeHeight="251659264" behindDoc="0" locked="0" layoutInCell="1" allowOverlap="1" wp14:anchorId="4AC27EF1" wp14:editId="228CD1FF">
              <wp:simplePos x="0" y="0"/>
              <wp:positionH relativeFrom="page">
                <wp:posOffset>35626</wp:posOffset>
              </wp:positionH>
              <wp:positionV relativeFrom="page">
                <wp:posOffset>23751</wp:posOffset>
              </wp:positionV>
              <wp:extent cx="7486650" cy="736270"/>
              <wp:effectExtent l="19050" t="19050" r="38100" b="641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6650" cy="736270"/>
                      </a:xfrm>
                      <a:prstGeom prst="rect">
                        <a:avLst/>
                      </a:prstGeom>
                      <a:solidFill>
                        <a:srgbClr val="00B0F0"/>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BB198C" w:rsidRPr="006652DF" w:rsidRDefault="00BB198C" w:rsidP="00FF2EDD">
                          <w:pPr>
                            <w:spacing w:before="240"/>
                            <w:ind w:left="-1247"/>
                            <w:jc w:val="center"/>
                            <w:rPr>
                              <w:rFonts w:ascii="Tahoma" w:hAnsi="Tahoma" w:cs="Tahoma"/>
                              <w:b/>
                              <w:sz w:val="16"/>
                              <w:szCs w:val="1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topMargin">
                <wp14:pctHeight>0</wp14:pctHeight>
              </wp14:sizeRelV>
            </wp:anchor>
          </w:drawing>
        </mc:Choice>
        <mc:Fallback>
          <w:pict>
            <v:rect w14:anchorId="4AC27EF1" id="Rectangle 4" o:spid="_x0000_s1069" style="position:absolute;left:0;text-align:left;margin-left:2.8pt;margin-top:1.85pt;width:589.5pt;height:5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" fillcolor="#00b0f0" strokecolor="#f2f2f2" strokeweight="3pt">
              <v:shadow on="t" color="#243f60" opacity=".5" offset="1pt"/>
              <v:textbox>
                <w:txbxContent>
                  <w:p w:rsidR="00BB198C" w:rsidRPr="006652DF" w:rsidRDefault="00BB198C" w:rsidP="00FF2EDD">
                    <w:pPr>
                      <w:spacing w:before="240"/>
                      <w:ind w:left="-1247"/>
                      <w:jc w:val="center"/>
                      <w:rPr>
                        <w:rFonts w:ascii="Tahoma" w:hAnsi="Tahoma" w:cs="Tahoma"/>
                        <w:b/>
                        <w:sz w:val="16"/>
                        <w:szCs w:val="16"/>
                      </w:rPr>
                    </w:pPr>
                  </w:p>
                </w:txbxContent>
              </v:textbox>
              <w10:wrap anchorx="page" anchory="page"/>
            </v:rect>
          </w:pict>
        </mc:Fallback>
      </mc:AlternateContent>
    </w:r>
  </w:p>
  <w:p w:rsidR="00BB198C" w:rsidRDefault="00BB198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E00AC"/>
    <w:multiLevelType w:val="hybridMultilevel"/>
    <w:tmpl w:val="D5CA2844"/>
    <w:lvl w:ilvl="0" w:tplc="6A00DEC0">
      <w:start w:val="1"/>
      <w:numFmt w:val="bullet"/>
      <w:pStyle w:val="Style1"/>
      <w:lvlText w:val=""/>
      <w:lvlJc w:val="left"/>
      <w:pPr>
        <w:tabs>
          <w:tab w:val="num" w:pos="360"/>
        </w:tabs>
        <w:ind w:left="360" w:hanging="360"/>
      </w:pPr>
      <w:rPr>
        <w:rFonts w:ascii="Symbol" w:hAnsi="Symbol" w:hint="default"/>
      </w:rPr>
    </w:lvl>
    <w:lvl w:ilvl="1" w:tplc="2F4AB37C">
      <w:numFmt w:val="bullet"/>
      <w:lvlText w:val="-"/>
      <w:lvlJc w:val="left"/>
      <w:pPr>
        <w:tabs>
          <w:tab w:val="num" w:pos="513"/>
        </w:tabs>
        <w:ind w:left="513" w:hanging="360"/>
      </w:pPr>
      <w:rPr>
        <w:rFonts w:ascii="Times New Roman" w:eastAsia="Times New Roman" w:hAnsi="Times New Roman" w:cs="Times New Roman" w:hint="default"/>
      </w:rPr>
    </w:lvl>
    <w:lvl w:ilvl="2" w:tplc="040C000F">
      <w:start w:val="1"/>
      <w:numFmt w:val="decimal"/>
      <w:lvlText w:val="%3."/>
      <w:lvlJc w:val="left"/>
      <w:pPr>
        <w:tabs>
          <w:tab w:val="num" w:pos="1233"/>
        </w:tabs>
        <w:ind w:left="1233" w:hanging="360"/>
      </w:pPr>
    </w:lvl>
    <w:lvl w:ilvl="3" w:tplc="040C000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1" w15:restartNumberingAfterBreak="0">
    <w:nsid w:val="0CB818B6"/>
    <w:multiLevelType w:val="hybridMultilevel"/>
    <w:tmpl w:val="4358E5B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D12298E"/>
    <w:multiLevelType w:val="hybridMultilevel"/>
    <w:tmpl w:val="D35ABF3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9743305"/>
    <w:multiLevelType w:val="hybridMultilevel"/>
    <w:tmpl w:val="5C1E6CC4"/>
    <w:lvl w:ilvl="0" w:tplc="E9C01D88">
      <w:start w:val="1"/>
      <w:numFmt w:val="upperLetter"/>
      <w:lvlText w:val="%1."/>
      <w:lvlJc w:val="left"/>
      <w:pPr>
        <w:ind w:left="720" w:hanging="360"/>
      </w:pPr>
      <w:rPr>
        <w:rFonts w:hint="default"/>
        <w:color w:val="00B0F0"/>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B4283F"/>
    <w:multiLevelType w:val="multilevel"/>
    <w:tmpl w:val="58A064B0"/>
    <w:lvl w:ilvl="0">
      <w:start w:val="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AB7637C"/>
    <w:multiLevelType w:val="hybridMultilevel"/>
    <w:tmpl w:val="E806D3B0"/>
    <w:lvl w:ilvl="0" w:tplc="5CAE06B6">
      <w:numFmt w:val="bullet"/>
      <w:lvlText w:val="-"/>
      <w:lvlJc w:val="left"/>
      <w:pPr>
        <w:ind w:left="1065" w:hanging="360"/>
      </w:pPr>
      <w:rPr>
        <w:rFonts w:ascii="Calibri" w:eastAsiaTheme="minorHAns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6" w15:restartNumberingAfterBreak="0">
    <w:nsid w:val="2F51682E"/>
    <w:multiLevelType w:val="multilevel"/>
    <w:tmpl w:val="8BB2CCFC"/>
    <w:lvl w:ilvl="0">
      <w:start w:val="1"/>
      <w:numFmt w:val="none"/>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3AED430B"/>
    <w:multiLevelType w:val="multilevel"/>
    <w:tmpl w:val="CABE887C"/>
    <w:lvl w:ilvl="0">
      <w:start w:val="1"/>
      <w:numFmt w:val="none"/>
      <w:pStyle w:val="Titre"/>
      <w:lvlText w:val="%1"/>
      <w:lvlJc w:val="left"/>
      <w:pPr>
        <w:ind w:left="0" w:firstLine="0"/>
      </w:pPr>
      <w:rPr>
        <w:rFonts w:hint="default"/>
        <w:bCs w:val="0"/>
        <w:i w:val="0"/>
        <w:iCs w:val="0"/>
        <w:smallCaps w:val="0"/>
        <w:strike w:val="0"/>
        <w:dstrike w:val="0"/>
        <w:outline w:val="0"/>
        <w:shadow w:val="0"/>
        <w:emboss w:val="0"/>
        <w:imprint w:val="0"/>
        <w:vanish w:val="0"/>
        <w:spacing w:val="0"/>
        <w:kern w:val="0"/>
        <w:position w:val="0"/>
        <w:effect w:val="none"/>
        <w:vertAlign w:val="baseline"/>
        <w:em w:val="none"/>
        <w14:ligatures w14:val="none"/>
        <w14:numForm w14:val="default"/>
        <w14:numSpacing w14:val="default"/>
        <w14:stylisticSets/>
        <w14:cntxtAlts w14:val="0"/>
      </w:rPr>
    </w:lvl>
    <w:lvl w:ilvl="1">
      <w:start w:val="1"/>
      <w:numFmt w:val="decimal"/>
      <w:pStyle w:val="Titre1"/>
      <w:isLgl/>
      <w:suff w:val="space"/>
      <w:lvlText w:val="%1%2."/>
      <w:lvlJc w:val="left"/>
      <w:pPr>
        <w:ind w:left="567" w:hanging="567"/>
      </w:pPr>
      <w:rPr>
        <w:rFonts w:ascii="Arial" w:hAnsi="Arial" w:hint="default"/>
        <w:b/>
        <w:i w:val="0"/>
        <w:sz w:val="28"/>
        <w:u w:val="single"/>
      </w:rPr>
    </w:lvl>
    <w:lvl w:ilvl="2">
      <w:start w:val="1"/>
      <w:numFmt w:val="decimal"/>
      <w:pStyle w:val="Titre2"/>
      <w:suff w:val="space"/>
      <w:lvlText w:val="%1%2.%3."/>
      <w:lvlJc w:val="left"/>
      <w:pPr>
        <w:ind w:left="879" w:hanging="879"/>
      </w:pPr>
      <w:rPr>
        <w:rFonts w:ascii="Arial" w:hAnsi="Arial" w:hint="default"/>
        <w:b/>
        <w:i w:val="0"/>
        <w:u w:val="single"/>
      </w:rPr>
    </w:lvl>
    <w:lvl w:ilvl="3">
      <w:start w:val="1"/>
      <w:numFmt w:val="decimal"/>
      <w:pStyle w:val="Titre3"/>
      <w:suff w:val="space"/>
      <w:lvlText w:val="%1%2.%3.%4."/>
      <w:lvlJc w:val="left"/>
      <w:pPr>
        <w:ind w:left="1505" w:hanging="1080"/>
      </w:pPr>
      <w:rPr>
        <w:rFonts w:hint="default"/>
        <w:u w:val="single"/>
      </w:rPr>
    </w:lvl>
    <w:lvl w:ilvl="4">
      <w:start w:val="1"/>
      <w:numFmt w:val="lowerLetter"/>
      <w:pStyle w:val="Titre4"/>
      <w:suff w:val="space"/>
      <w:lvlText w:val="%1%5)"/>
      <w:lvlJc w:val="left"/>
      <w:pPr>
        <w:ind w:left="2520" w:hanging="1080"/>
      </w:pPr>
      <w:rPr>
        <w:rFonts w:hint="default"/>
        <w:u w:val="single"/>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C042F26"/>
    <w:multiLevelType w:val="hybridMultilevel"/>
    <w:tmpl w:val="916C6280"/>
    <w:lvl w:ilvl="0" w:tplc="C8F2848C">
      <w:numFmt w:val="bullet"/>
      <w:lvlText w:val="-"/>
      <w:lvlJc w:val="left"/>
      <w:pPr>
        <w:ind w:left="1425" w:hanging="360"/>
      </w:pPr>
      <w:rPr>
        <w:rFonts w:ascii="Calibri" w:eastAsiaTheme="minorHAnsi" w:hAnsi="Calibri" w:cs="Calibri"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9" w15:restartNumberingAfterBreak="0">
    <w:nsid w:val="55542D7C"/>
    <w:multiLevelType w:val="multilevel"/>
    <w:tmpl w:val="B36CA514"/>
    <w:lvl w:ilvl="0">
      <w:start w:val="1"/>
      <w:numFmt w:val="none"/>
      <w:pStyle w:val="Titre10"/>
      <w:lvlText w:val="%1"/>
      <w:lvlJc w:val="left"/>
      <w:pPr>
        <w:ind w:left="0" w:firstLine="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lowerLetter"/>
      <w:pStyle w:val="Heaading4"/>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7ACA62EE"/>
    <w:multiLevelType w:val="hybridMultilevel"/>
    <w:tmpl w:val="7F1CF598"/>
    <w:lvl w:ilvl="0" w:tplc="0C2AE8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EE74B2D"/>
    <w:multiLevelType w:val="hybridMultilevel"/>
    <w:tmpl w:val="6234FF6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num w:numId="1">
    <w:abstractNumId w:val="0"/>
  </w:num>
  <w:num w:numId="2">
    <w:abstractNumId w:val="2"/>
  </w:num>
  <w:num w:numId="3">
    <w:abstractNumId w:val="1"/>
  </w:num>
  <w:num w:numId="4">
    <w:abstractNumId w:val="11"/>
  </w:num>
  <w:num w:numId="5">
    <w:abstractNumId w:val="9"/>
  </w:num>
  <w:num w:numId="6">
    <w:abstractNumId w:val="6"/>
  </w:num>
  <w:num w:numId="7">
    <w:abstractNumId w:val="7"/>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7"/>
  </w:num>
  <w:num w:numId="12">
    <w:abstractNumId w:val="7"/>
  </w:num>
  <w:num w:numId="13">
    <w:abstractNumId w:val="7"/>
  </w:num>
  <w:num w:numId="14">
    <w:abstractNumId w:val="7"/>
  </w:num>
  <w:num w:numId="15">
    <w:abstractNumId w:val="7"/>
  </w:num>
  <w:num w:numId="16">
    <w:abstractNumId w:val="5"/>
  </w:num>
  <w:num w:numId="17">
    <w:abstractNumId w:val="8"/>
  </w:num>
  <w:num w:numId="18">
    <w:abstractNumId w:val="10"/>
  </w:num>
  <w:num w:numId="19">
    <w:abstractNumId w:val="11"/>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EDD"/>
    <w:rsid w:val="000242F7"/>
    <w:rsid w:val="000366CE"/>
    <w:rsid w:val="00041FB0"/>
    <w:rsid w:val="00063E02"/>
    <w:rsid w:val="00085B28"/>
    <w:rsid w:val="0008644C"/>
    <w:rsid w:val="00093CAA"/>
    <w:rsid w:val="000A1574"/>
    <w:rsid w:val="000A3EF1"/>
    <w:rsid w:val="000A63E4"/>
    <w:rsid w:val="000B6C47"/>
    <w:rsid w:val="000C7521"/>
    <w:rsid w:val="000D21AE"/>
    <w:rsid w:val="000D25AC"/>
    <w:rsid w:val="000D50D3"/>
    <w:rsid w:val="000E43B6"/>
    <w:rsid w:val="000F1C0F"/>
    <w:rsid w:val="0010007F"/>
    <w:rsid w:val="0010092F"/>
    <w:rsid w:val="0012457F"/>
    <w:rsid w:val="0016293A"/>
    <w:rsid w:val="001908C8"/>
    <w:rsid w:val="001A39D6"/>
    <w:rsid w:val="001B0424"/>
    <w:rsid w:val="001B0745"/>
    <w:rsid w:val="001D7156"/>
    <w:rsid w:val="001E477F"/>
    <w:rsid w:val="002023E9"/>
    <w:rsid w:val="00207C68"/>
    <w:rsid w:val="00223CC1"/>
    <w:rsid w:val="0023287F"/>
    <w:rsid w:val="00261556"/>
    <w:rsid w:val="002873B3"/>
    <w:rsid w:val="0029225C"/>
    <w:rsid w:val="00297017"/>
    <w:rsid w:val="002A309F"/>
    <w:rsid w:val="002A3B54"/>
    <w:rsid w:val="002A44F6"/>
    <w:rsid w:val="002A7866"/>
    <w:rsid w:val="002A7CAC"/>
    <w:rsid w:val="002C7E1A"/>
    <w:rsid w:val="00324CD6"/>
    <w:rsid w:val="00332984"/>
    <w:rsid w:val="00346A9C"/>
    <w:rsid w:val="00346AA6"/>
    <w:rsid w:val="0035081E"/>
    <w:rsid w:val="003676FE"/>
    <w:rsid w:val="003A2312"/>
    <w:rsid w:val="003B27FA"/>
    <w:rsid w:val="003D3655"/>
    <w:rsid w:val="003F5FC2"/>
    <w:rsid w:val="00407A00"/>
    <w:rsid w:val="0042311E"/>
    <w:rsid w:val="0042425A"/>
    <w:rsid w:val="00424E89"/>
    <w:rsid w:val="004616FA"/>
    <w:rsid w:val="0046716A"/>
    <w:rsid w:val="0047299C"/>
    <w:rsid w:val="004735B4"/>
    <w:rsid w:val="00476A2F"/>
    <w:rsid w:val="004A2311"/>
    <w:rsid w:val="004C7C47"/>
    <w:rsid w:val="004D0C4C"/>
    <w:rsid w:val="005378CB"/>
    <w:rsid w:val="00561F8E"/>
    <w:rsid w:val="005A1E31"/>
    <w:rsid w:val="005A4069"/>
    <w:rsid w:val="005D2CF7"/>
    <w:rsid w:val="005E0552"/>
    <w:rsid w:val="005F727A"/>
    <w:rsid w:val="006045AA"/>
    <w:rsid w:val="006130DD"/>
    <w:rsid w:val="00626350"/>
    <w:rsid w:val="00626468"/>
    <w:rsid w:val="00632483"/>
    <w:rsid w:val="00636AA6"/>
    <w:rsid w:val="0064007C"/>
    <w:rsid w:val="00674DF1"/>
    <w:rsid w:val="00680EB0"/>
    <w:rsid w:val="00687A2C"/>
    <w:rsid w:val="0069234C"/>
    <w:rsid w:val="006963AF"/>
    <w:rsid w:val="006B7876"/>
    <w:rsid w:val="006E581A"/>
    <w:rsid w:val="006E5A1B"/>
    <w:rsid w:val="0071173E"/>
    <w:rsid w:val="00711DDD"/>
    <w:rsid w:val="0072547B"/>
    <w:rsid w:val="00731D4F"/>
    <w:rsid w:val="00752104"/>
    <w:rsid w:val="00792146"/>
    <w:rsid w:val="00795701"/>
    <w:rsid w:val="007A0EDB"/>
    <w:rsid w:val="007F55FA"/>
    <w:rsid w:val="008038A2"/>
    <w:rsid w:val="00821659"/>
    <w:rsid w:val="00833B32"/>
    <w:rsid w:val="00836F39"/>
    <w:rsid w:val="00843E0D"/>
    <w:rsid w:val="0084586E"/>
    <w:rsid w:val="00846DF4"/>
    <w:rsid w:val="00852571"/>
    <w:rsid w:val="008538CA"/>
    <w:rsid w:val="00864E1A"/>
    <w:rsid w:val="00892F56"/>
    <w:rsid w:val="00893DED"/>
    <w:rsid w:val="00894786"/>
    <w:rsid w:val="008B6899"/>
    <w:rsid w:val="008B775F"/>
    <w:rsid w:val="008B77BD"/>
    <w:rsid w:val="008B7E0C"/>
    <w:rsid w:val="008D65E7"/>
    <w:rsid w:val="008F4CC6"/>
    <w:rsid w:val="00905DBC"/>
    <w:rsid w:val="00925C9B"/>
    <w:rsid w:val="00951028"/>
    <w:rsid w:val="009513AA"/>
    <w:rsid w:val="00964CD4"/>
    <w:rsid w:val="0097004E"/>
    <w:rsid w:val="00976BB9"/>
    <w:rsid w:val="009864AF"/>
    <w:rsid w:val="009962CA"/>
    <w:rsid w:val="009976CA"/>
    <w:rsid w:val="009A2187"/>
    <w:rsid w:val="009A27B5"/>
    <w:rsid w:val="009F2611"/>
    <w:rsid w:val="00A021CB"/>
    <w:rsid w:val="00A25045"/>
    <w:rsid w:val="00A33F46"/>
    <w:rsid w:val="00A3774F"/>
    <w:rsid w:val="00A42AC8"/>
    <w:rsid w:val="00A43AC3"/>
    <w:rsid w:val="00A45EE7"/>
    <w:rsid w:val="00A466A3"/>
    <w:rsid w:val="00A473A3"/>
    <w:rsid w:val="00A52A20"/>
    <w:rsid w:val="00A71C2E"/>
    <w:rsid w:val="00A971C2"/>
    <w:rsid w:val="00AD0933"/>
    <w:rsid w:val="00AD4126"/>
    <w:rsid w:val="00AF5225"/>
    <w:rsid w:val="00B27F84"/>
    <w:rsid w:val="00B401E7"/>
    <w:rsid w:val="00B448F7"/>
    <w:rsid w:val="00B63C00"/>
    <w:rsid w:val="00B7118C"/>
    <w:rsid w:val="00B82096"/>
    <w:rsid w:val="00B85A92"/>
    <w:rsid w:val="00B86518"/>
    <w:rsid w:val="00BB198C"/>
    <w:rsid w:val="00BB464B"/>
    <w:rsid w:val="00BC5D48"/>
    <w:rsid w:val="00BD737F"/>
    <w:rsid w:val="00BE06B5"/>
    <w:rsid w:val="00BE66A0"/>
    <w:rsid w:val="00BF64AC"/>
    <w:rsid w:val="00C02D39"/>
    <w:rsid w:val="00C14682"/>
    <w:rsid w:val="00C30E40"/>
    <w:rsid w:val="00C40A80"/>
    <w:rsid w:val="00C47486"/>
    <w:rsid w:val="00CA3155"/>
    <w:rsid w:val="00CC1A45"/>
    <w:rsid w:val="00CD31CB"/>
    <w:rsid w:val="00CD63BE"/>
    <w:rsid w:val="00CE7B6A"/>
    <w:rsid w:val="00CF5F86"/>
    <w:rsid w:val="00CF75C1"/>
    <w:rsid w:val="00D037F1"/>
    <w:rsid w:val="00D056EC"/>
    <w:rsid w:val="00D06B5A"/>
    <w:rsid w:val="00D200A4"/>
    <w:rsid w:val="00D30BEA"/>
    <w:rsid w:val="00D654CB"/>
    <w:rsid w:val="00D67D0E"/>
    <w:rsid w:val="00D717B2"/>
    <w:rsid w:val="00D858A5"/>
    <w:rsid w:val="00DA4082"/>
    <w:rsid w:val="00DC54AD"/>
    <w:rsid w:val="00DE1590"/>
    <w:rsid w:val="00E01A0D"/>
    <w:rsid w:val="00E12C79"/>
    <w:rsid w:val="00E217B1"/>
    <w:rsid w:val="00E3195C"/>
    <w:rsid w:val="00E31DA7"/>
    <w:rsid w:val="00E4148A"/>
    <w:rsid w:val="00E425AA"/>
    <w:rsid w:val="00E63423"/>
    <w:rsid w:val="00E815EE"/>
    <w:rsid w:val="00E91DC4"/>
    <w:rsid w:val="00ED4502"/>
    <w:rsid w:val="00EE2E81"/>
    <w:rsid w:val="00EE6931"/>
    <w:rsid w:val="00EF1D08"/>
    <w:rsid w:val="00EF463D"/>
    <w:rsid w:val="00EF5B85"/>
    <w:rsid w:val="00EF5C2F"/>
    <w:rsid w:val="00EF6853"/>
    <w:rsid w:val="00F22612"/>
    <w:rsid w:val="00F328DE"/>
    <w:rsid w:val="00F40C44"/>
    <w:rsid w:val="00F416DD"/>
    <w:rsid w:val="00F4172E"/>
    <w:rsid w:val="00F54D4B"/>
    <w:rsid w:val="00F61180"/>
    <w:rsid w:val="00F70DFB"/>
    <w:rsid w:val="00F8493A"/>
    <w:rsid w:val="00FB53AB"/>
    <w:rsid w:val="00FD429F"/>
    <w:rsid w:val="00FF2C36"/>
    <w:rsid w:val="00FF2EDD"/>
    <w:rsid w:val="00FF45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2171A1"/>
  <w15:chartTrackingRefBased/>
  <w15:docId w15:val="{74D480AA-CA02-4997-A046-13B7430C0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EDD"/>
    <w:pPr>
      <w:spacing w:after="0"/>
      <w:jc w:val="both"/>
    </w:pPr>
    <w:rPr>
      <w:rFonts w:ascii="Arial" w:hAnsi="Arial"/>
      <w:sz w:val="20"/>
    </w:rPr>
  </w:style>
  <w:style w:type="paragraph" w:styleId="Titre1">
    <w:name w:val="heading 1"/>
    <w:basedOn w:val="Normal"/>
    <w:next w:val="Normal"/>
    <w:link w:val="Titre1Car"/>
    <w:qFormat/>
    <w:rsid w:val="00FF2EDD"/>
    <w:pPr>
      <w:keepNext/>
      <w:keepLines/>
      <w:numPr>
        <w:ilvl w:val="1"/>
        <w:numId w:val="7"/>
      </w:numPr>
      <w:spacing w:before="240" w:after="100"/>
      <w:outlineLvl w:val="0"/>
    </w:pPr>
    <w:rPr>
      <w:rFonts w:eastAsia="Times New Roman" w:cstheme="majorBidi"/>
      <w:b/>
      <w:caps/>
      <w:sz w:val="28"/>
      <w:szCs w:val="32"/>
      <w:u w:val="single"/>
      <w:lang w:eastAsia="fr-FR"/>
    </w:rPr>
  </w:style>
  <w:style w:type="paragraph" w:styleId="Titre2">
    <w:name w:val="heading 2"/>
    <w:basedOn w:val="Titre1"/>
    <w:next w:val="Normal"/>
    <w:link w:val="Titre2Car"/>
    <w:autoRedefine/>
    <w:unhideWhenUsed/>
    <w:qFormat/>
    <w:rsid w:val="006963AF"/>
    <w:pPr>
      <w:numPr>
        <w:ilvl w:val="2"/>
      </w:numPr>
      <w:spacing w:before="120" w:after="20" w:line="240" w:lineRule="auto"/>
      <w:jc w:val="left"/>
      <w:outlineLvl w:val="1"/>
    </w:pPr>
    <w:rPr>
      <w:color w:val="00B0F0"/>
      <w:sz w:val="24"/>
      <w:szCs w:val="26"/>
    </w:rPr>
  </w:style>
  <w:style w:type="paragraph" w:styleId="Titre3">
    <w:name w:val="heading 3"/>
    <w:basedOn w:val="Normal"/>
    <w:next w:val="Normal"/>
    <w:link w:val="Titre3Car"/>
    <w:autoRedefine/>
    <w:qFormat/>
    <w:rsid w:val="00A3774F"/>
    <w:pPr>
      <w:keepNext/>
      <w:numPr>
        <w:ilvl w:val="3"/>
        <w:numId w:val="7"/>
      </w:numPr>
      <w:spacing w:before="120" w:after="20" w:line="240" w:lineRule="auto"/>
      <w:ind w:left="709" w:hanging="652"/>
      <w:jc w:val="left"/>
      <w:outlineLvl w:val="2"/>
    </w:pPr>
    <w:rPr>
      <w:rFonts w:eastAsia="Times New Roman" w:cs="Arial"/>
      <w:b/>
      <w:bCs/>
      <w:sz w:val="22"/>
      <w:u w:val="single"/>
      <w:lang w:eastAsia="ko-KR"/>
    </w:rPr>
  </w:style>
  <w:style w:type="paragraph" w:styleId="Titre4">
    <w:name w:val="heading 4"/>
    <w:basedOn w:val="Normal"/>
    <w:next w:val="Normal"/>
    <w:link w:val="Titre4Car"/>
    <w:qFormat/>
    <w:rsid w:val="00FF2EDD"/>
    <w:pPr>
      <w:keepNext/>
      <w:numPr>
        <w:ilvl w:val="4"/>
        <w:numId w:val="7"/>
      </w:numPr>
      <w:spacing w:before="120" w:line="240" w:lineRule="auto"/>
      <w:outlineLvl w:val="3"/>
    </w:pPr>
    <w:rPr>
      <w:rFonts w:eastAsia="Times New Roman" w:cs="Times New Roman"/>
      <w:sz w:val="22"/>
      <w:szCs w:val="24"/>
      <w:u w:val="single"/>
      <w:lang w:eastAsia="fr-FR"/>
    </w:rPr>
  </w:style>
  <w:style w:type="paragraph" w:styleId="Titre5">
    <w:name w:val="heading 5"/>
    <w:basedOn w:val="Normal"/>
    <w:next w:val="Normal"/>
    <w:link w:val="Titre5Car"/>
    <w:qFormat/>
    <w:rsid w:val="00FF2EDD"/>
    <w:pPr>
      <w:keepNext/>
      <w:numPr>
        <w:ilvl w:val="4"/>
        <w:numId w:val="6"/>
      </w:numPr>
      <w:spacing w:line="240" w:lineRule="auto"/>
      <w:jc w:val="center"/>
      <w:outlineLvl w:val="4"/>
    </w:pPr>
    <w:rPr>
      <w:rFonts w:eastAsia="Times New Roman" w:cs="Arial"/>
      <w:b/>
      <w:bCs/>
      <w:sz w:val="32"/>
      <w:szCs w:val="24"/>
      <w:lang w:eastAsia="fr-FR"/>
    </w:rPr>
  </w:style>
  <w:style w:type="paragraph" w:styleId="Titre6">
    <w:name w:val="heading 6"/>
    <w:basedOn w:val="Normal"/>
    <w:next w:val="Normal"/>
    <w:link w:val="Titre6Car"/>
    <w:qFormat/>
    <w:rsid w:val="00FF2EDD"/>
    <w:pPr>
      <w:keepNext/>
      <w:numPr>
        <w:ilvl w:val="5"/>
        <w:numId w:val="6"/>
      </w:numPr>
      <w:spacing w:line="240" w:lineRule="auto"/>
      <w:jc w:val="center"/>
      <w:outlineLvl w:val="5"/>
    </w:pPr>
    <w:rPr>
      <w:rFonts w:eastAsia="Times New Roman" w:cs="Arial"/>
      <w:b/>
      <w:bCs/>
      <w:i/>
      <w:iCs/>
      <w:szCs w:val="24"/>
      <w:u w:val="single"/>
      <w:lang w:eastAsia="fr-FR"/>
    </w:rPr>
  </w:style>
  <w:style w:type="paragraph" w:styleId="Titre7">
    <w:name w:val="heading 7"/>
    <w:basedOn w:val="Normal"/>
    <w:next w:val="Normal"/>
    <w:link w:val="Titre7Car"/>
    <w:qFormat/>
    <w:rsid w:val="00FF2EDD"/>
    <w:pPr>
      <w:keepNext/>
      <w:numPr>
        <w:ilvl w:val="6"/>
        <w:numId w:val="6"/>
      </w:numPr>
      <w:spacing w:line="240" w:lineRule="auto"/>
      <w:jc w:val="center"/>
      <w:outlineLvl w:val="6"/>
    </w:pPr>
    <w:rPr>
      <w:rFonts w:eastAsia="Times New Roman" w:cs="Arial"/>
      <w:b/>
      <w:bCs/>
      <w:szCs w:val="24"/>
      <w:u w:val="single"/>
      <w:lang w:eastAsia="fr-FR"/>
    </w:rPr>
  </w:style>
  <w:style w:type="paragraph" w:styleId="Titre8">
    <w:name w:val="heading 8"/>
    <w:basedOn w:val="Normal"/>
    <w:next w:val="Normal"/>
    <w:link w:val="Titre8Car"/>
    <w:qFormat/>
    <w:rsid w:val="00FF2EDD"/>
    <w:pPr>
      <w:keepNext/>
      <w:numPr>
        <w:ilvl w:val="7"/>
        <w:numId w:val="6"/>
      </w:numPr>
      <w:spacing w:line="240" w:lineRule="auto"/>
      <w:outlineLvl w:val="7"/>
    </w:pPr>
    <w:rPr>
      <w:rFonts w:eastAsia="Times New Roman" w:cs="Arial"/>
      <w:b/>
      <w:bCs/>
      <w:szCs w:val="24"/>
      <w:lang w:val="en-GB" w:eastAsia="ko-KR"/>
    </w:rPr>
  </w:style>
  <w:style w:type="paragraph" w:styleId="Titre9">
    <w:name w:val="heading 9"/>
    <w:basedOn w:val="Normal"/>
    <w:next w:val="Normal"/>
    <w:link w:val="Titre9Car"/>
    <w:qFormat/>
    <w:rsid w:val="00FF2EDD"/>
    <w:pPr>
      <w:keepNext/>
      <w:numPr>
        <w:ilvl w:val="8"/>
        <w:numId w:val="6"/>
      </w:numPr>
      <w:spacing w:line="240" w:lineRule="auto"/>
      <w:outlineLvl w:val="8"/>
    </w:pPr>
    <w:rPr>
      <w:rFonts w:eastAsia="Times New Roman" w:cs="Arial"/>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F2EDD"/>
    <w:rPr>
      <w:rFonts w:ascii="Arial" w:eastAsia="Times New Roman" w:hAnsi="Arial" w:cstheme="majorBidi"/>
      <w:b/>
      <w:caps/>
      <w:sz w:val="28"/>
      <w:szCs w:val="32"/>
      <w:u w:val="single"/>
      <w:lang w:eastAsia="fr-FR"/>
    </w:rPr>
  </w:style>
  <w:style w:type="character" w:customStyle="1" w:styleId="Titre2Car">
    <w:name w:val="Titre 2 Car"/>
    <w:basedOn w:val="Policepardfaut"/>
    <w:link w:val="Titre2"/>
    <w:rsid w:val="006963AF"/>
    <w:rPr>
      <w:rFonts w:ascii="Arial" w:eastAsia="Times New Roman" w:hAnsi="Arial" w:cstheme="majorBidi"/>
      <w:b/>
      <w:caps/>
      <w:color w:val="00B0F0"/>
      <w:sz w:val="24"/>
      <w:szCs w:val="26"/>
      <w:u w:val="single"/>
      <w:lang w:eastAsia="fr-FR"/>
    </w:rPr>
  </w:style>
  <w:style w:type="character" w:customStyle="1" w:styleId="Titre3Car">
    <w:name w:val="Titre 3 Car"/>
    <w:basedOn w:val="Policepardfaut"/>
    <w:link w:val="Titre3"/>
    <w:rsid w:val="00A3774F"/>
    <w:rPr>
      <w:rFonts w:ascii="Arial" w:eastAsia="Times New Roman" w:hAnsi="Arial" w:cs="Arial"/>
      <w:b/>
      <w:bCs/>
      <w:u w:val="single"/>
      <w:lang w:eastAsia="ko-KR"/>
    </w:rPr>
  </w:style>
  <w:style w:type="character" w:customStyle="1" w:styleId="Titre4Car">
    <w:name w:val="Titre 4 Car"/>
    <w:basedOn w:val="Policepardfaut"/>
    <w:link w:val="Titre4"/>
    <w:rsid w:val="00FF2EDD"/>
    <w:rPr>
      <w:rFonts w:ascii="Arial" w:eastAsia="Times New Roman" w:hAnsi="Arial" w:cs="Times New Roman"/>
      <w:szCs w:val="24"/>
      <w:u w:val="single"/>
      <w:lang w:eastAsia="fr-FR"/>
    </w:rPr>
  </w:style>
  <w:style w:type="character" w:customStyle="1" w:styleId="Titre5Car">
    <w:name w:val="Titre 5 Car"/>
    <w:basedOn w:val="Policepardfaut"/>
    <w:link w:val="Titre5"/>
    <w:rsid w:val="00FF2EDD"/>
    <w:rPr>
      <w:rFonts w:ascii="Arial" w:eastAsia="Times New Roman" w:hAnsi="Arial" w:cs="Arial"/>
      <w:b/>
      <w:bCs/>
      <w:sz w:val="32"/>
      <w:szCs w:val="24"/>
      <w:lang w:eastAsia="fr-FR"/>
    </w:rPr>
  </w:style>
  <w:style w:type="character" w:customStyle="1" w:styleId="Titre6Car">
    <w:name w:val="Titre 6 Car"/>
    <w:basedOn w:val="Policepardfaut"/>
    <w:link w:val="Titre6"/>
    <w:rsid w:val="00FF2EDD"/>
    <w:rPr>
      <w:rFonts w:ascii="Arial" w:eastAsia="Times New Roman" w:hAnsi="Arial" w:cs="Arial"/>
      <w:b/>
      <w:bCs/>
      <w:i/>
      <w:iCs/>
      <w:sz w:val="20"/>
      <w:szCs w:val="24"/>
      <w:u w:val="single"/>
      <w:lang w:eastAsia="fr-FR"/>
    </w:rPr>
  </w:style>
  <w:style w:type="character" w:customStyle="1" w:styleId="Titre7Car">
    <w:name w:val="Titre 7 Car"/>
    <w:basedOn w:val="Policepardfaut"/>
    <w:link w:val="Titre7"/>
    <w:rsid w:val="00FF2EDD"/>
    <w:rPr>
      <w:rFonts w:ascii="Arial" w:eastAsia="Times New Roman" w:hAnsi="Arial" w:cs="Arial"/>
      <w:b/>
      <w:bCs/>
      <w:sz w:val="20"/>
      <w:szCs w:val="24"/>
      <w:u w:val="single"/>
      <w:lang w:eastAsia="fr-FR"/>
    </w:rPr>
  </w:style>
  <w:style w:type="character" w:customStyle="1" w:styleId="Titre8Car">
    <w:name w:val="Titre 8 Car"/>
    <w:basedOn w:val="Policepardfaut"/>
    <w:link w:val="Titre8"/>
    <w:rsid w:val="00FF2EDD"/>
    <w:rPr>
      <w:rFonts w:ascii="Arial" w:eastAsia="Times New Roman" w:hAnsi="Arial" w:cs="Arial"/>
      <w:b/>
      <w:bCs/>
      <w:sz w:val="20"/>
      <w:szCs w:val="24"/>
      <w:lang w:val="en-GB" w:eastAsia="ko-KR"/>
    </w:rPr>
  </w:style>
  <w:style w:type="character" w:customStyle="1" w:styleId="Titre9Car">
    <w:name w:val="Titre 9 Car"/>
    <w:basedOn w:val="Policepardfaut"/>
    <w:link w:val="Titre9"/>
    <w:rsid w:val="00FF2EDD"/>
    <w:rPr>
      <w:rFonts w:ascii="Arial" w:eastAsia="Times New Roman" w:hAnsi="Arial" w:cs="Arial"/>
      <w:sz w:val="20"/>
      <w:szCs w:val="24"/>
      <w:u w:val="single"/>
      <w:lang w:eastAsia="fr-FR"/>
    </w:rPr>
  </w:style>
  <w:style w:type="paragraph" w:styleId="Paragraphedeliste">
    <w:name w:val="List Paragraph"/>
    <w:basedOn w:val="Normal"/>
    <w:uiPriority w:val="34"/>
    <w:qFormat/>
    <w:rsid w:val="00FF2EDD"/>
    <w:pPr>
      <w:ind w:left="720"/>
      <w:contextualSpacing/>
    </w:pPr>
  </w:style>
  <w:style w:type="paragraph" w:styleId="TM1">
    <w:name w:val="toc 1"/>
    <w:basedOn w:val="Normal"/>
    <w:next w:val="Normal"/>
    <w:autoRedefine/>
    <w:uiPriority w:val="39"/>
    <w:rsid w:val="00FF2EDD"/>
    <w:pPr>
      <w:spacing w:before="120" w:after="120"/>
      <w:jc w:val="left"/>
    </w:pPr>
    <w:rPr>
      <w:rFonts w:asciiTheme="minorHAnsi" w:hAnsiTheme="minorHAnsi"/>
      <w:b/>
      <w:bCs/>
      <w:caps/>
      <w:szCs w:val="20"/>
    </w:rPr>
  </w:style>
  <w:style w:type="paragraph" w:styleId="TM2">
    <w:name w:val="toc 2"/>
    <w:basedOn w:val="Normal"/>
    <w:next w:val="Normal"/>
    <w:autoRedefine/>
    <w:uiPriority w:val="39"/>
    <w:rsid w:val="00FF2EDD"/>
    <w:pPr>
      <w:ind w:left="200"/>
      <w:jc w:val="left"/>
    </w:pPr>
    <w:rPr>
      <w:rFonts w:asciiTheme="minorHAnsi" w:hAnsiTheme="minorHAnsi"/>
      <w:smallCaps/>
      <w:szCs w:val="20"/>
    </w:rPr>
  </w:style>
  <w:style w:type="paragraph" w:styleId="TM3">
    <w:name w:val="toc 3"/>
    <w:basedOn w:val="Normal"/>
    <w:next w:val="Normal"/>
    <w:autoRedefine/>
    <w:uiPriority w:val="39"/>
    <w:rsid w:val="00FF2EDD"/>
    <w:pPr>
      <w:ind w:left="400"/>
      <w:jc w:val="left"/>
    </w:pPr>
    <w:rPr>
      <w:rFonts w:asciiTheme="minorHAnsi" w:hAnsiTheme="minorHAnsi"/>
      <w:i/>
      <w:iCs/>
      <w:szCs w:val="20"/>
    </w:rPr>
  </w:style>
  <w:style w:type="character" w:styleId="Lienhypertexte">
    <w:name w:val="Hyperlink"/>
    <w:uiPriority w:val="99"/>
    <w:rsid w:val="00FF2EDD"/>
    <w:rPr>
      <w:color w:val="0000FF"/>
      <w:u w:val="single"/>
    </w:rPr>
  </w:style>
  <w:style w:type="paragraph" w:styleId="Textedebulles">
    <w:name w:val="Balloon Text"/>
    <w:basedOn w:val="Normal"/>
    <w:link w:val="TextedebullesCar"/>
    <w:unhideWhenUsed/>
    <w:rsid w:val="00FF2EDD"/>
    <w:pPr>
      <w:spacing w:line="240" w:lineRule="auto"/>
    </w:pPr>
    <w:rPr>
      <w:rFonts w:ascii="Segoe UI" w:hAnsi="Segoe UI" w:cs="Segoe UI"/>
      <w:sz w:val="18"/>
      <w:szCs w:val="18"/>
    </w:rPr>
  </w:style>
  <w:style w:type="character" w:customStyle="1" w:styleId="TextedebullesCar">
    <w:name w:val="Texte de bulles Car"/>
    <w:basedOn w:val="Policepardfaut"/>
    <w:link w:val="Textedebulles"/>
    <w:rsid w:val="00FF2EDD"/>
    <w:rPr>
      <w:rFonts w:ascii="Segoe UI" w:hAnsi="Segoe UI" w:cs="Segoe UI"/>
      <w:sz w:val="18"/>
      <w:szCs w:val="18"/>
    </w:rPr>
  </w:style>
  <w:style w:type="paragraph" w:styleId="Pieddepage">
    <w:name w:val="footer"/>
    <w:basedOn w:val="Normal"/>
    <w:link w:val="PieddepageCar"/>
    <w:uiPriority w:val="99"/>
    <w:rsid w:val="00FF2EDD"/>
    <w:pPr>
      <w:tabs>
        <w:tab w:val="center" w:pos="4536"/>
        <w:tab w:val="right" w:pos="9072"/>
      </w:tabs>
      <w:spacing w:line="240" w:lineRule="auto"/>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FF2EDD"/>
    <w:rPr>
      <w:rFonts w:ascii="Times New Roman" w:eastAsia="Times New Roman" w:hAnsi="Times New Roman" w:cs="Times New Roman"/>
      <w:sz w:val="20"/>
      <w:szCs w:val="20"/>
      <w:lang w:eastAsia="fr-FR"/>
    </w:rPr>
  </w:style>
  <w:style w:type="paragraph" w:styleId="Titre">
    <w:name w:val="Title"/>
    <w:basedOn w:val="Normal"/>
    <w:link w:val="TitreCar"/>
    <w:qFormat/>
    <w:rsid w:val="00FF2EDD"/>
    <w:pPr>
      <w:numPr>
        <w:numId w:val="7"/>
      </w:numPr>
      <w:pBdr>
        <w:top w:val="single" w:sz="4" w:space="5" w:color="auto"/>
        <w:left w:val="single" w:sz="4" w:space="7" w:color="auto"/>
        <w:bottom w:val="single" w:sz="4" w:space="5" w:color="auto"/>
        <w:right w:val="single" w:sz="4" w:space="7" w:color="auto"/>
      </w:pBdr>
      <w:spacing w:line="240" w:lineRule="auto"/>
      <w:jc w:val="center"/>
    </w:pPr>
    <w:rPr>
      <w:rFonts w:eastAsia="Times New Roman" w:cs="Arial"/>
      <w:b/>
      <w:bCs/>
      <w:sz w:val="36"/>
      <w:szCs w:val="20"/>
      <w:lang w:eastAsia="fr-FR"/>
    </w:rPr>
  </w:style>
  <w:style w:type="character" w:customStyle="1" w:styleId="TitreCar">
    <w:name w:val="Titre Car"/>
    <w:basedOn w:val="Policepardfaut"/>
    <w:link w:val="Titre"/>
    <w:rsid w:val="00FF2EDD"/>
    <w:rPr>
      <w:rFonts w:ascii="Arial" w:eastAsia="Times New Roman" w:hAnsi="Arial" w:cs="Arial"/>
      <w:b/>
      <w:bCs/>
      <w:sz w:val="36"/>
      <w:szCs w:val="20"/>
      <w:lang w:eastAsia="fr-FR"/>
    </w:rPr>
  </w:style>
  <w:style w:type="paragraph" w:styleId="En-ttedetabledesmatires">
    <w:name w:val="TOC Heading"/>
    <w:basedOn w:val="Titre1"/>
    <w:next w:val="Normal"/>
    <w:uiPriority w:val="39"/>
    <w:unhideWhenUsed/>
    <w:qFormat/>
    <w:rsid w:val="00FF2EDD"/>
    <w:pPr>
      <w:spacing w:before="480"/>
      <w:outlineLvl w:val="9"/>
    </w:pPr>
    <w:rPr>
      <w:b w:val="0"/>
      <w:bCs/>
      <w:szCs w:val="28"/>
    </w:rPr>
  </w:style>
  <w:style w:type="paragraph" w:styleId="Corpsdetexte">
    <w:name w:val="Body Text"/>
    <w:basedOn w:val="Normal"/>
    <w:link w:val="CorpsdetexteCar"/>
    <w:rsid w:val="00FF2EDD"/>
    <w:pPr>
      <w:spacing w:line="240" w:lineRule="auto"/>
    </w:pPr>
    <w:rPr>
      <w:rFonts w:ascii="Verdana" w:eastAsia="Times New Roman" w:hAnsi="Verdana" w:cs="Times New Roman"/>
      <w:szCs w:val="24"/>
      <w:lang w:eastAsia="fr-FR"/>
    </w:rPr>
  </w:style>
  <w:style w:type="character" w:customStyle="1" w:styleId="CorpsdetexteCar">
    <w:name w:val="Corps de texte Car"/>
    <w:basedOn w:val="Policepardfaut"/>
    <w:link w:val="Corpsdetexte"/>
    <w:rsid w:val="00FF2EDD"/>
    <w:rPr>
      <w:rFonts w:ascii="Verdana" w:eastAsia="Times New Roman" w:hAnsi="Verdana" w:cs="Times New Roman"/>
      <w:sz w:val="20"/>
      <w:szCs w:val="24"/>
      <w:lang w:eastAsia="fr-FR"/>
    </w:rPr>
  </w:style>
  <w:style w:type="paragraph" w:customStyle="1" w:styleId="Style2">
    <w:name w:val="Style2"/>
    <w:basedOn w:val="Normal"/>
    <w:rsid w:val="00FF2EDD"/>
    <w:p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customStyle="1" w:styleId="Style1">
    <w:name w:val="Style1"/>
    <w:basedOn w:val="Normal"/>
    <w:rsid w:val="00FF2EDD"/>
    <w:pPr>
      <w:numPr>
        <w:numId w:val="1"/>
      </w:num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styleId="En-tte">
    <w:name w:val="header"/>
    <w:basedOn w:val="Normal"/>
    <w:link w:val="En-tteCar"/>
    <w:uiPriority w:val="99"/>
    <w:rsid w:val="00FF2EDD"/>
    <w:pPr>
      <w:tabs>
        <w:tab w:val="center" w:pos="4536"/>
        <w:tab w:val="right" w:pos="9072"/>
      </w:tabs>
      <w:overflowPunct w:val="0"/>
      <w:autoSpaceDE w:val="0"/>
      <w:autoSpaceDN w:val="0"/>
      <w:adjustRightInd w:val="0"/>
      <w:spacing w:line="240" w:lineRule="auto"/>
      <w:textAlignment w:val="baseline"/>
    </w:pPr>
    <w:rPr>
      <w:rFonts w:eastAsia="Times New Roman" w:cs="Times New Roman"/>
      <w:color w:val="000000"/>
      <w:szCs w:val="20"/>
      <w:lang w:eastAsia="fr-FR"/>
    </w:rPr>
  </w:style>
  <w:style w:type="character" w:customStyle="1" w:styleId="En-tteCar">
    <w:name w:val="En-tête Car"/>
    <w:basedOn w:val="Policepardfaut"/>
    <w:link w:val="En-tte"/>
    <w:uiPriority w:val="99"/>
    <w:rsid w:val="00FF2EDD"/>
    <w:rPr>
      <w:rFonts w:ascii="Arial" w:eastAsia="Times New Roman" w:hAnsi="Arial" w:cs="Times New Roman"/>
      <w:color w:val="000000"/>
      <w:sz w:val="20"/>
      <w:szCs w:val="20"/>
      <w:lang w:eastAsia="fr-FR"/>
    </w:rPr>
  </w:style>
  <w:style w:type="paragraph" w:styleId="Retraitcorpsdetexte">
    <w:name w:val="Body Text Indent"/>
    <w:basedOn w:val="Normal"/>
    <w:link w:val="RetraitcorpsdetexteCar"/>
    <w:rsid w:val="00FF2EDD"/>
    <w:pPr>
      <w:spacing w:after="240" w:line="240" w:lineRule="auto"/>
      <w:ind w:left="1702"/>
    </w:pPr>
    <w:rPr>
      <w:rFonts w:eastAsia="Times New Roman" w:cs="Times New Roman"/>
      <w:szCs w:val="24"/>
      <w:lang w:eastAsia="fr-FR"/>
    </w:rPr>
  </w:style>
  <w:style w:type="character" w:customStyle="1" w:styleId="RetraitcorpsdetexteCar">
    <w:name w:val="Retrait corps de texte Car"/>
    <w:basedOn w:val="Policepardfaut"/>
    <w:link w:val="Retraitcorpsdetexte"/>
    <w:rsid w:val="00FF2EDD"/>
    <w:rPr>
      <w:rFonts w:ascii="Arial" w:eastAsia="Times New Roman" w:hAnsi="Arial" w:cs="Times New Roman"/>
      <w:sz w:val="20"/>
      <w:szCs w:val="24"/>
      <w:lang w:eastAsia="fr-FR"/>
    </w:rPr>
  </w:style>
  <w:style w:type="paragraph" w:styleId="TM4">
    <w:name w:val="toc 4"/>
    <w:basedOn w:val="Normal"/>
    <w:next w:val="Normal"/>
    <w:autoRedefine/>
    <w:uiPriority w:val="39"/>
    <w:rsid w:val="00FF2EDD"/>
    <w:pPr>
      <w:ind w:left="600"/>
      <w:jc w:val="left"/>
    </w:pPr>
    <w:rPr>
      <w:rFonts w:asciiTheme="minorHAnsi" w:hAnsiTheme="minorHAnsi"/>
      <w:sz w:val="18"/>
      <w:szCs w:val="18"/>
    </w:rPr>
  </w:style>
  <w:style w:type="paragraph" w:styleId="TM5">
    <w:name w:val="toc 5"/>
    <w:basedOn w:val="Normal"/>
    <w:next w:val="Normal"/>
    <w:autoRedefine/>
    <w:uiPriority w:val="39"/>
    <w:rsid w:val="00FF2EDD"/>
    <w:pPr>
      <w:ind w:left="800"/>
      <w:jc w:val="left"/>
    </w:pPr>
    <w:rPr>
      <w:rFonts w:asciiTheme="minorHAnsi" w:hAnsiTheme="minorHAnsi"/>
      <w:sz w:val="18"/>
      <w:szCs w:val="18"/>
    </w:rPr>
  </w:style>
  <w:style w:type="paragraph" w:styleId="TM6">
    <w:name w:val="toc 6"/>
    <w:basedOn w:val="Normal"/>
    <w:next w:val="Normal"/>
    <w:autoRedefine/>
    <w:uiPriority w:val="39"/>
    <w:rsid w:val="00FF2EDD"/>
    <w:pPr>
      <w:ind w:left="1000"/>
      <w:jc w:val="left"/>
    </w:pPr>
    <w:rPr>
      <w:rFonts w:asciiTheme="minorHAnsi" w:hAnsiTheme="minorHAnsi"/>
      <w:sz w:val="18"/>
      <w:szCs w:val="18"/>
    </w:rPr>
  </w:style>
  <w:style w:type="paragraph" w:styleId="TM7">
    <w:name w:val="toc 7"/>
    <w:basedOn w:val="Normal"/>
    <w:next w:val="Normal"/>
    <w:autoRedefine/>
    <w:uiPriority w:val="39"/>
    <w:rsid w:val="00FF2EDD"/>
    <w:pPr>
      <w:ind w:left="1200"/>
      <w:jc w:val="left"/>
    </w:pPr>
    <w:rPr>
      <w:rFonts w:asciiTheme="minorHAnsi" w:hAnsiTheme="minorHAnsi"/>
      <w:sz w:val="18"/>
      <w:szCs w:val="18"/>
    </w:rPr>
  </w:style>
  <w:style w:type="paragraph" w:styleId="TM8">
    <w:name w:val="toc 8"/>
    <w:basedOn w:val="Normal"/>
    <w:next w:val="Normal"/>
    <w:autoRedefine/>
    <w:uiPriority w:val="39"/>
    <w:rsid w:val="00FF2EDD"/>
    <w:pPr>
      <w:ind w:left="1400"/>
      <w:jc w:val="left"/>
    </w:pPr>
    <w:rPr>
      <w:rFonts w:asciiTheme="minorHAnsi" w:hAnsiTheme="minorHAnsi"/>
      <w:sz w:val="18"/>
      <w:szCs w:val="18"/>
    </w:rPr>
  </w:style>
  <w:style w:type="paragraph" w:styleId="TM9">
    <w:name w:val="toc 9"/>
    <w:basedOn w:val="Normal"/>
    <w:next w:val="Normal"/>
    <w:autoRedefine/>
    <w:uiPriority w:val="39"/>
    <w:rsid w:val="00FF2EDD"/>
    <w:pPr>
      <w:ind w:left="1600"/>
      <w:jc w:val="left"/>
    </w:pPr>
    <w:rPr>
      <w:rFonts w:asciiTheme="minorHAnsi" w:hAnsiTheme="minorHAnsi"/>
      <w:sz w:val="18"/>
      <w:szCs w:val="18"/>
    </w:rPr>
  </w:style>
  <w:style w:type="paragraph" w:styleId="Tabledesillustrations">
    <w:name w:val="table of figures"/>
    <w:basedOn w:val="Normal"/>
    <w:next w:val="Normal"/>
    <w:semiHidden/>
    <w:rsid w:val="00FF2EDD"/>
    <w:pPr>
      <w:spacing w:line="240" w:lineRule="auto"/>
      <w:ind w:left="480" w:hanging="480"/>
    </w:pPr>
    <w:rPr>
      <w:rFonts w:eastAsia="Times New Roman" w:cs="Times New Roman"/>
      <w:szCs w:val="24"/>
      <w:lang w:eastAsia="fr-FR"/>
    </w:rPr>
  </w:style>
  <w:style w:type="paragraph" w:styleId="Retraitcorpsdetexte2">
    <w:name w:val="Body Text Indent 2"/>
    <w:basedOn w:val="Normal"/>
    <w:link w:val="Retraitcorpsdetexte2Car"/>
    <w:rsid w:val="00FF2EDD"/>
    <w:pPr>
      <w:spacing w:after="240" w:line="240" w:lineRule="auto"/>
      <w:ind w:left="1702"/>
    </w:pPr>
    <w:rPr>
      <w:rFonts w:eastAsia="Times New Roman" w:cs="Arial"/>
      <w:szCs w:val="24"/>
      <w:lang w:eastAsia="fr-FR"/>
    </w:rPr>
  </w:style>
  <w:style w:type="character" w:customStyle="1" w:styleId="Retraitcorpsdetexte2Car">
    <w:name w:val="Retrait corps de texte 2 Car"/>
    <w:basedOn w:val="Policepardfaut"/>
    <w:link w:val="Retraitcorpsdetexte2"/>
    <w:rsid w:val="00FF2EDD"/>
    <w:rPr>
      <w:rFonts w:ascii="Arial" w:eastAsia="Times New Roman" w:hAnsi="Arial" w:cs="Arial"/>
      <w:sz w:val="20"/>
      <w:szCs w:val="24"/>
      <w:lang w:eastAsia="fr-FR"/>
    </w:rPr>
  </w:style>
  <w:style w:type="paragraph" w:styleId="Corpsdetexte2">
    <w:name w:val="Body Text 2"/>
    <w:basedOn w:val="Normal"/>
    <w:link w:val="Corpsdetexte2Car"/>
    <w:rsid w:val="00FF2EDD"/>
    <w:pPr>
      <w:spacing w:line="240" w:lineRule="auto"/>
    </w:pPr>
    <w:rPr>
      <w:rFonts w:eastAsia="Times New Roman" w:cs="Arial"/>
      <w:szCs w:val="24"/>
      <w:lang w:eastAsia="fr-FR"/>
    </w:rPr>
  </w:style>
  <w:style w:type="character" w:customStyle="1" w:styleId="Corpsdetexte2Car">
    <w:name w:val="Corps de texte 2 Car"/>
    <w:basedOn w:val="Policepardfaut"/>
    <w:link w:val="Corpsdetexte2"/>
    <w:rsid w:val="00FF2EDD"/>
    <w:rPr>
      <w:rFonts w:ascii="Arial" w:eastAsia="Times New Roman" w:hAnsi="Arial" w:cs="Arial"/>
      <w:sz w:val="20"/>
      <w:szCs w:val="24"/>
      <w:lang w:eastAsia="fr-FR"/>
    </w:rPr>
  </w:style>
  <w:style w:type="paragraph" w:styleId="Retraitcorpsdetexte3">
    <w:name w:val="Body Text Indent 3"/>
    <w:basedOn w:val="Normal"/>
    <w:link w:val="Retraitcorpsdetexte3Car"/>
    <w:rsid w:val="00FF2EDD"/>
    <w:pPr>
      <w:numPr>
        <w:ilvl w:val="12"/>
      </w:numPr>
      <w:spacing w:line="240" w:lineRule="auto"/>
      <w:ind w:left="-142" w:firstLine="567"/>
    </w:pPr>
    <w:rPr>
      <w:rFonts w:eastAsia="Times New Roman" w:cs="Arial"/>
      <w:szCs w:val="24"/>
      <w:lang w:eastAsia="fr-FR"/>
    </w:rPr>
  </w:style>
  <w:style w:type="character" w:customStyle="1" w:styleId="Retraitcorpsdetexte3Car">
    <w:name w:val="Retrait corps de texte 3 Car"/>
    <w:basedOn w:val="Policepardfaut"/>
    <w:link w:val="Retraitcorpsdetexte3"/>
    <w:rsid w:val="00FF2EDD"/>
    <w:rPr>
      <w:rFonts w:ascii="Arial" w:eastAsia="Times New Roman" w:hAnsi="Arial" w:cs="Arial"/>
      <w:sz w:val="20"/>
      <w:szCs w:val="24"/>
      <w:lang w:eastAsia="fr-FR"/>
    </w:rPr>
  </w:style>
  <w:style w:type="paragraph" w:styleId="Corpsdetexte3">
    <w:name w:val="Body Text 3"/>
    <w:basedOn w:val="Normal"/>
    <w:link w:val="Corpsdetexte3Car"/>
    <w:semiHidden/>
    <w:rsid w:val="00FF2EDD"/>
    <w:pPr>
      <w:spacing w:line="240" w:lineRule="auto"/>
      <w:ind w:right="-110"/>
    </w:pPr>
    <w:rPr>
      <w:rFonts w:eastAsia="Times New Roman" w:cs="Arial"/>
      <w:lang w:eastAsia="fr-FR"/>
    </w:rPr>
  </w:style>
  <w:style w:type="character" w:customStyle="1" w:styleId="Corpsdetexte3Car">
    <w:name w:val="Corps de texte 3 Car"/>
    <w:basedOn w:val="Policepardfaut"/>
    <w:link w:val="Corpsdetexte3"/>
    <w:semiHidden/>
    <w:rsid w:val="00FF2EDD"/>
    <w:rPr>
      <w:rFonts w:ascii="Arial" w:eastAsia="Times New Roman" w:hAnsi="Arial" w:cs="Arial"/>
      <w:sz w:val="20"/>
      <w:lang w:eastAsia="fr-FR"/>
    </w:rPr>
  </w:style>
  <w:style w:type="character" w:styleId="Accentuation">
    <w:name w:val="Emphasis"/>
    <w:qFormat/>
    <w:rsid w:val="00FF2EDD"/>
    <w:rPr>
      <w:b/>
      <w:bCs/>
      <w:i w:val="0"/>
      <w:iCs w:val="0"/>
    </w:rPr>
  </w:style>
  <w:style w:type="paragraph" w:styleId="Index1">
    <w:name w:val="index 1"/>
    <w:basedOn w:val="Normal"/>
    <w:next w:val="Normal"/>
    <w:autoRedefine/>
    <w:semiHidden/>
    <w:rsid w:val="00FF2EDD"/>
    <w:pPr>
      <w:spacing w:line="240" w:lineRule="auto"/>
    </w:pPr>
    <w:rPr>
      <w:rFonts w:eastAsia="Times New Roman" w:cs="Arial"/>
      <w:szCs w:val="24"/>
      <w:lang w:eastAsia="fr-FR"/>
    </w:rPr>
  </w:style>
  <w:style w:type="paragraph" w:styleId="Textebrut">
    <w:name w:val="Plain Text"/>
    <w:basedOn w:val="Normal"/>
    <w:link w:val="TextebrutCar"/>
    <w:semiHidden/>
    <w:rsid w:val="00FF2EDD"/>
    <w:pPr>
      <w:spacing w:line="240" w:lineRule="auto"/>
    </w:pPr>
    <w:rPr>
      <w:rFonts w:ascii="Courier New" w:eastAsia="Times New Roman" w:hAnsi="Courier New" w:cs="Courier New"/>
      <w:szCs w:val="20"/>
      <w:lang w:eastAsia="fr-FR"/>
    </w:rPr>
  </w:style>
  <w:style w:type="character" w:customStyle="1" w:styleId="TextebrutCar">
    <w:name w:val="Texte brut Car"/>
    <w:basedOn w:val="Policepardfaut"/>
    <w:link w:val="Textebrut"/>
    <w:semiHidden/>
    <w:rsid w:val="00FF2EDD"/>
    <w:rPr>
      <w:rFonts w:ascii="Courier New" w:eastAsia="Times New Roman" w:hAnsi="Courier New" w:cs="Courier New"/>
      <w:sz w:val="20"/>
      <w:szCs w:val="20"/>
      <w:lang w:eastAsia="fr-FR"/>
    </w:rPr>
  </w:style>
  <w:style w:type="character" w:styleId="Lienhypertextesuivivisit">
    <w:name w:val="FollowedHyperlink"/>
    <w:rsid w:val="00FF2EDD"/>
    <w:rPr>
      <w:color w:val="800080"/>
      <w:u w:val="single"/>
    </w:rPr>
  </w:style>
  <w:style w:type="paragraph" w:styleId="Lgende">
    <w:name w:val="caption"/>
    <w:basedOn w:val="Normal"/>
    <w:next w:val="Normal"/>
    <w:qFormat/>
    <w:rsid w:val="00FF2EDD"/>
    <w:pPr>
      <w:framePr w:hSpace="141" w:wrap="auto" w:vAnchor="text" w:hAnchor="text" w:y="1"/>
      <w:pBdr>
        <w:top w:val="single" w:sz="6" w:space="1" w:color="auto"/>
        <w:left w:val="single" w:sz="6" w:space="1" w:color="auto"/>
        <w:bottom w:val="single" w:sz="6" w:space="1" w:color="auto"/>
        <w:right w:val="single" w:sz="6" w:space="1" w:color="auto"/>
      </w:pBdr>
      <w:shd w:val="pct20" w:color="auto" w:fill="808080"/>
      <w:overflowPunct w:val="0"/>
      <w:autoSpaceDE w:val="0"/>
      <w:autoSpaceDN w:val="0"/>
      <w:adjustRightInd w:val="0"/>
      <w:spacing w:line="240" w:lineRule="auto"/>
      <w:jc w:val="center"/>
      <w:textAlignment w:val="baseline"/>
    </w:pPr>
    <w:rPr>
      <w:rFonts w:ascii="Comic Sans MS" w:eastAsia="Times New Roman" w:hAnsi="Comic Sans MS" w:cs="Times New Roman"/>
      <w:b/>
      <w:i/>
      <w:color w:val="FFFFFF"/>
      <w:sz w:val="24"/>
      <w:szCs w:val="20"/>
      <w:lang w:eastAsia="fr-FR"/>
    </w:rPr>
  </w:style>
  <w:style w:type="character" w:customStyle="1" w:styleId="WW8Num2z0">
    <w:name w:val="WW8Num2z0"/>
    <w:rsid w:val="00FF2EDD"/>
    <w:rPr>
      <w:rFonts w:ascii="Symbol" w:hAnsi="Symbol"/>
    </w:rPr>
  </w:style>
  <w:style w:type="character" w:customStyle="1" w:styleId="WW8Num3z0">
    <w:name w:val="WW8Num3z0"/>
    <w:rsid w:val="00FF2EDD"/>
    <w:rPr>
      <w:rFonts w:ascii="Symbol" w:hAnsi="Symbol"/>
    </w:rPr>
  </w:style>
  <w:style w:type="character" w:customStyle="1" w:styleId="Absatz-Standardschriftart">
    <w:name w:val="Absatz-Standardschriftart"/>
    <w:rsid w:val="00FF2EDD"/>
  </w:style>
  <w:style w:type="character" w:customStyle="1" w:styleId="WW-Absatz-Standardschriftart">
    <w:name w:val="WW-Absatz-Standardschriftart"/>
    <w:rsid w:val="00FF2EDD"/>
  </w:style>
  <w:style w:type="character" w:customStyle="1" w:styleId="WW-Absatz-Standardschriftart1">
    <w:name w:val="WW-Absatz-Standardschriftart1"/>
    <w:rsid w:val="00FF2EDD"/>
  </w:style>
  <w:style w:type="character" w:customStyle="1" w:styleId="WW8Num4z0">
    <w:name w:val="WW8Num4z0"/>
    <w:rsid w:val="00FF2EDD"/>
    <w:rPr>
      <w:rFonts w:ascii="Symbol" w:hAnsi="Symbol"/>
      <w:color w:val="auto"/>
      <w:sz w:val="16"/>
    </w:rPr>
  </w:style>
  <w:style w:type="character" w:customStyle="1" w:styleId="WW-Absatz-Standardschriftart11">
    <w:name w:val="WW-Absatz-Standardschriftart11"/>
    <w:rsid w:val="00FF2EDD"/>
  </w:style>
  <w:style w:type="character" w:customStyle="1" w:styleId="WW8Num5z0">
    <w:name w:val="WW8Num5z0"/>
    <w:rsid w:val="00FF2EDD"/>
    <w:rPr>
      <w:rFonts w:ascii="Symbol" w:hAnsi="Symbol"/>
      <w:color w:val="auto"/>
      <w:sz w:val="16"/>
    </w:rPr>
  </w:style>
  <w:style w:type="character" w:customStyle="1" w:styleId="WW-Absatz-Standardschriftart111">
    <w:name w:val="WW-Absatz-Standardschriftart111"/>
    <w:rsid w:val="00FF2EDD"/>
  </w:style>
  <w:style w:type="character" w:customStyle="1" w:styleId="WW-Absatz-Standardschriftart1111">
    <w:name w:val="WW-Absatz-Standardschriftart1111"/>
    <w:rsid w:val="00FF2EDD"/>
  </w:style>
  <w:style w:type="character" w:customStyle="1" w:styleId="WW-Absatz-Standardschriftart11111">
    <w:name w:val="WW-Absatz-Standardschriftart11111"/>
    <w:rsid w:val="00FF2EDD"/>
  </w:style>
  <w:style w:type="character" w:customStyle="1" w:styleId="WW-Absatz-Standardschriftart111111">
    <w:name w:val="WW-Absatz-Standardschriftart111111"/>
    <w:rsid w:val="00FF2EDD"/>
  </w:style>
  <w:style w:type="character" w:customStyle="1" w:styleId="WW8Num3z1">
    <w:name w:val="WW8Num3z1"/>
    <w:rsid w:val="00FF2EDD"/>
    <w:rPr>
      <w:rFonts w:ascii="Courier New" w:hAnsi="Courier New"/>
    </w:rPr>
  </w:style>
  <w:style w:type="character" w:customStyle="1" w:styleId="WW8Num3z2">
    <w:name w:val="WW8Num3z2"/>
    <w:rsid w:val="00FF2EDD"/>
    <w:rPr>
      <w:rFonts w:ascii="Wingdings" w:hAnsi="Wingdings"/>
    </w:rPr>
  </w:style>
  <w:style w:type="character" w:customStyle="1" w:styleId="WW8Num4z1">
    <w:name w:val="WW8Num4z1"/>
    <w:rsid w:val="00FF2EDD"/>
    <w:rPr>
      <w:rFonts w:ascii="Courier New" w:hAnsi="Courier New"/>
    </w:rPr>
  </w:style>
  <w:style w:type="character" w:customStyle="1" w:styleId="WW8Num4z2">
    <w:name w:val="WW8Num4z2"/>
    <w:rsid w:val="00FF2EDD"/>
    <w:rPr>
      <w:rFonts w:ascii="Wingdings" w:hAnsi="Wingdings"/>
    </w:rPr>
  </w:style>
  <w:style w:type="character" w:customStyle="1" w:styleId="WW8Num4z3">
    <w:name w:val="WW8Num4z3"/>
    <w:rsid w:val="00FF2EDD"/>
    <w:rPr>
      <w:rFonts w:ascii="Symbol" w:hAnsi="Symbol"/>
    </w:rPr>
  </w:style>
  <w:style w:type="character" w:customStyle="1" w:styleId="WW8Num5z2">
    <w:name w:val="WW8Num5z2"/>
    <w:rsid w:val="00FF2EDD"/>
    <w:rPr>
      <w:rFonts w:ascii="Wingdings" w:hAnsi="Wingdings"/>
    </w:rPr>
  </w:style>
  <w:style w:type="character" w:customStyle="1" w:styleId="WW8Num5z3">
    <w:name w:val="WW8Num5z3"/>
    <w:rsid w:val="00FF2EDD"/>
    <w:rPr>
      <w:rFonts w:ascii="Symbol" w:hAnsi="Symbol"/>
    </w:rPr>
  </w:style>
  <w:style w:type="character" w:customStyle="1" w:styleId="WW8Num5z4">
    <w:name w:val="WW8Num5z4"/>
    <w:rsid w:val="00FF2EDD"/>
    <w:rPr>
      <w:rFonts w:ascii="Courier New" w:hAnsi="Courier New"/>
    </w:rPr>
  </w:style>
  <w:style w:type="character" w:customStyle="1" w:styleId="WW8Num6z0">
    <w:name w:val="WW8Num6z0"/>
    <w:rsid w:val="00FF2EDD"/>
    <w:rPr>
      <w:rFonts w:ascii="Times New Roman" w:hAnsi="Times New Roman"/>
      <w:b w:val="0"/>
      <w:i w:val="0"/>
      <w:sz w:val="24"/>
      <w:u w:val="none"/>
    </w:rPr>
  </w:style>
  <w:style w:type="character" w:customStyle="1" w:styleId="WW8Num7z0">
    <w:name w:val="WW8Num7z0"/>
    <w:rsid w:val="00FF2EDD"/>
    <w:rPr>
      <w:rFonts w:ascii="Wingdings" w:hAnsi="Wingdings"/>
    </w:rPr>
  </w:style>
  <w:style w:type="character" w:customStyle="1" w:styleId="WW8Num7z1">
    <w:name w:val="WW8Num7z1"/>
    <w:rsid w:val="00FF2EDD"/>
    <w:rPr>
      <w:rFonts w:ascii="Courier New" w:hAnsi="Courier New"/>
    </w:rPr>
  </w:style>
  <w:style w:type="character" w:customStyle="1" w:styleId="WW8Num7z3">
    <w:name w:val="WW8Num7z3"/>
    <w:rsid w:val="00FF2EDD"/>
    <w:rPr>
      <w:rFonts w:ascii="Symbol" w:hAnsi="Symbol"/>
    </w:rPr>
  </w:style>
  <w:style w:type="character" w:customStyle="1" w:styleId="WW8Num8z0">
    <w:name w:val="WW8Num8z0"/>
    <w:rsid w:val="00FF2EDD"/>
    <w:rPr>
      <w:rFonts w:ascii="Times New Roman" w:hAnsi="Times New Roman"/>
      <w:b w:val="0"/>
      <w:i w:val="0"/>
      <w:sz w:val="24"/>
      <w:u w:val="none"/>
    </w:rPr>
  </w:style>
  <w:style w:type="character" w:customStyle="1" w:styleId="WW8NumSt1z0">
    <w:name w:val="WW8NumSt1z0"/>
    <w:rsid w:val="00FF2EDD"/>
    <w:rPr>
      <w:rFonts w:ascii="Symbol" w:hAnsi="Symbol"/>
    </w:rPr>
  </w:style>
  <w:style w:type="character" w:customStyle="1" w:styleId="WW8NumSt8z0">
    <w:name w:val="WW8NumSt8z0"/>
    <w:rsid w:val="00FF2EDD"/>
    <w:rPr>
      <w:rFonts w:ascii="Times" w:hAnsi="Times"/>
      <w:sz w:val="20"/>
    </w:rPr>
  </w:style>
  <w:style w:type="character" w:customStyle="1" w:styleId="WW8NumSt10z0">
    <w:name w:val="WW8NumSt10z0"/>
    <w:rsid w:val="00FF2EDD"/>
    <w:rPr>
      <w:rFonts w:ascii="Symbol" w:hAnsi="Symbol"/>
    </w:rPr>
  </w:style>
  <w:style w:type="character" w:customStyle="1" w:styleId="Policepardfaut1">
    <w:name w:val="Police par défaut1"/>
    <w:semiHidden/>
    <w:rsid w:val="00FF2EDD"/>
  </w:style>
  <w:style w:type="character" w:styleId="Numrodepage">
    <w:name w:val="page number"/>
    <w:basedOn w:val="Policepardfaut1"/>
    <w:rsid w:val="00FF2EDD"/>
  </w:style>
  <w:style w:type="paragraph" w:styleId="Liste">
    <w:name w:val="List"/>
    <w:basedOn w:val="Corpsdetexte"/>
    <w:rsid w:val="00FF2EDD"/>
    <w:pPr>
      <w:keepNext/>
      <w:keepLines/>
      <w:suppressAutoHyphens/>
      <w:overflowPunct w:val="0"/>
      <w:autoSpaceDE w:val="0"/>
      <w:spacing w:line="240" w:lineRule="atLeast"/>
      <w:ind w:right="6" w:firstLine="567"/>
      <w:textAlignment w:val="baseline"/>
    </w:pPr>
    <w:rPr>
      <w:rFonts w:ascii="Times New Roman" w:hAnsi="Times New Roman" w:cs="Times"/>
      <w:sz w:val="24"/>
      <w:szCs w:val="22"/>
      <w:lang w:eastAsia="ar-SA"/>
    </w:rPr>
  </w:style>
  <w:style w:type="paragraph" w:customStyle="1" w:styleId="Rpertoire">
    <w:name w:val="Répertoire"/>
    <w:basedOn w:val="Normal"/>
    <w:rsid w:val="00FF2EDD"/>
    <w:pPr>
      <w:suppressLineNumbers/>
      <w:suppressAutoHyphens/>
      <w:overflowPunct w:val="0"/>
      <w:autoSpaceDE w:val="0"/>
      <w:spacing w:line="240" w:lineRule="auto"/>
      <w:ind w:left="567" w:firstLine="709"/>
      <w:jc w:val="left"/>
      <w:textAlignment w:val="baseline"/>
    </w:pPr>
    <w:rPr>
      <w:rFonts w:ascii="Verdana" w:eastAsia="Times New Roman" w:hAnsi="Verdana" w:cs="Times"/>
      <w:szCs w:val="20"/>
      <w:lang w:eastAsia="ar-SA"/>
    </w:rPr>
  </w:style>
  <w:style w:type="paragraph" w:styleId="Retraitnormal">
    <w:name w:val="Normal Indent"/>
    <w:basedOn w:val="Normal"/>
    <w:link w:val="RetraitnormalCar"/>
    <w:rsid w:val="00FF2EDD"/>
    <w:pPr>
      <w:suppressAutoHyphens/>
      <w:overflowPunct w:val="0"/>
      <w:autoSpaceDE w:val="0"/>
      <w:spacing w:line="240" w:lineRule="auto"/>
      <w:ind w:left="708" w:firstLine="1134"/>
      <w:textAlignment w:val="baseline"/>
    </w:pPr>
    <w:rPr>
      <w:rFonts w:ascii="Times New Roman" w:eastAsia="Times New Roman" w:hAnsi="Times New Roman" w:cs="Times New Roman"/>
      <w:spacing w:val="20"/>
      <w:szCs w:val="20"/>
      <w:lang w:eastAsia="ar-SA"/>
    </w:rPr>
  </w:style>
  <w:style w:type="paragraph" w:styleId="Notedebasdepage">
    <w:name w:val="footnote text"/>
    <w:basedOn w:val="Normal"/>
    <w:link w:val="NotedebasdepageCar"/>
    <w:semiHidden/>
    <w:rsid w:val="00FF2EDD"/>
    <w:pPr>
      <w:suppressAutoHyphens/>
      <w:overflowPunct w:val="0"/>
      <w:autoSpaceDE w:val="0"/>
      <w:spacing w:line="240" w:lineRule="auto"/>
      <w:ind w:firstLine="1134"/>
      <w:textAlignment w:val="baseline"/>
    </w:pPr>
    <w:rPr>
      <w:rFonts w:ascii="Times New Roman" w:eastAsia="Times New Roman" w:hAnsi="Times New Roman" w:cs="Times New Roman"/>
      <w:spacing w:val="20"/>
      <w:szCs w:val="20"/>
      <w:lang w:eastAsia="ar-SA"/>
    </w:rPr>
  </w:style>
  <w:style w:type="character" w:customStyle="1" w:styleId="NotedebasdepageCar">
    <w:name w:val="Note de bas de page Car"/>
    <w:basedOn w:val="Policepardfaut"/>
    <w:link w:val="Notedebasdepage"/>
    <w:semiHidden/>
    <w:rsid w:val="00FF2EDD"/>
    <w:rPr>
      <w:rFonts w:ascii="Times New Roman" w:eastAsia="Times New Roman" w:hAnsi="Times New Roman" w:cs="Times New Roman"/>
      <w:spacing w:val="20"/>
      <w:sz w:val="20"/>
      <w:szCs w:val="20"/>
      <w:lang w:eastAsia="ar-SA"/>
    </w:rPr>
  </w:style>
  <w:style w:type="paragraph" w:styleId="Titreindex">
    <w:name w:val="index heading"/>
    <w:basedOn w:val="Normal"/>
    <w:next w:val="Index1"/>
    <w:semiHidden/>
    <w:rsid w:val="00FF2EDD"/>
    <w:pPr>
      <w:tabs>
        <w:tab w:val="left" w:pos="-567"/>
        <w:tab w:val="left" w:pos="567"/>
        <w:tab w:val="left" w:pos="709"/>
        <w:tab w:val="left" w:pos="851"/>
      </w:tabs>
      <w:suppressAutoHyphens/>
      <w:overflowPunct w:val="0"/>
      <w:autoSpaceDE w:val="0"/>
      <w:spacing w:line="240" w:lineRule="auto"/>
      <w:ind w:left="1985" w:hanging="284"/>
      <w:textAlignment w:val="baseline"/>
    </w:pPr>
    <w:rPr>
      <w:rFonts w:ascii="Comic Sans MS" w:eastAsia="Times New Roman" w:hAnsi="Comic Sans MS" w:cs="Times New Roman"/>
      <w:sz w:val="24"/>
      <w:szCs w:val="20"/>
      <w:lang w:eastAsia="ar-SA"/>
    </w:rPr>
  </w:style>
  <w:style w:type="paragraph" w:customStyle="1" w:styleId="Style4">
    <w:name w:val="Style4"/>
    <w:basedOn w:val="Normal"/>
    <w:rsid w:val="00FF2EDD"/>
    <w:pPr>
      <w:tabs>
        <w:tab w:val="left" w:pos="9355"/>
      </w:tabs>
      <w:suppressAutoHyphens/>
      <w:overflowPunct w:val="0"/>
      <w:autoSpaceDE w:val="0"/>
      <w:spacing w:line="240" w:lineRule="auto"/>
      <w:ind w:left="1134"/>
      <w:textAlignment w:val="baseline"/>
    </w:pPr>
    <w:rPr>
      <w:rFonts w:ascii="Comic Sans MS" w:eastAsia="Times New Roman" w:hAnsi="Comic Sans MS" w:cs="Times New Roman"/>
      <w:szCs w:val="20"/>
      <w:lang w:eastAsia="ar-SA"/>
    </w:rPr>
  </w:style>
  <w:style w:type="paragraph" w:customStyle="1" w:styleId="V13">
    <w:name w:val="V13"/>
    <w:basedOn w:val="Normal"/>
    <w:rsid w:val="00FF2EDD"/>
    <w:pPr>
      <w:tabs>
        <w:tab w:val="left" w:pos="284"/>
      </w:tabs>
      <w:suppressAutoHyphens/>
      <w:overflowPunct w:val="0"/>
      <w:autoSpaceDE w:val="0"/>
      <w:spacing w:line="240" w:lineRule="auto"/>
      <w:ind w:left="1134" w:hanging="283"/>
      <w:textAlignment w:val="baseline"/>
    </w:pPr>
    <w:rPr>
      <w:rFonts w:ascii="Comic Sans MS" w:eastAsia="Times New Roman" w:hAnsi="Comic Sans MS" w:cs="Times New Roman"/>
      <w:szCs w:val="20"/>
      <w:lang w:eastAsia="ar-SA"/>
    </w:rPr>
  </w:style>
  <w:style w:type="paragraph" w:customStyle="1" w:styleId="Style5">
    <w:name w:val="Style5"/>
    <w:basedOn w:val="Titre3"/>
    <w:rsid w:val="00FF2EDD"/>
    <w:pPr>
      <w:numPr>
        <w:ilvl w:val="0"/>
        <w:numId w:val="0"/>
      </w:numPr>
      <w:suppressAutoHyphens/>
      <w:overflowPunct w:val="0"/>
      <w:autoSpaceDE w:val="0"/>
      <w:spacing w:before="0"/>
      <w:ind w:firstLine="567"/>
      <w:textAlignment w:val="baseline"/>
    </w:pPr>
    <w:rPr>
      <w:rFonts w:ascii="Verdana" w:hAnsi="Verdana"/>
      <w:bCs w:val="0"/>
      <w:iCs/>
      <w:szCs w:val="26"/>
      <w:lang w:eastAsia="ar-SA"/>
    </w:rPr>
  </w:style>
  <w:style w:type="paragraph" w:customStyle="1" w:styleId="Normal1">
    <w:name w:val="Normal1"/>
    <w:basedOn w:val="Normal"/>
    <w:rsid w:val="00FF2EDD"/>
    <w:pPr>
      <w:keepLines/>
      <w:suppressAutoHyphens/>
      <w:overflowPunct w:val="0"/>
      <w:autoSpaceDE w:val="0"/>
      <w:spacing w:after="120" w:line="240" w:lineRule="auto"/>
      <w:ind w:left="1984" w:right="6" w:hanging="283"/>
      <w:textAlignment w:val="baseline"/>
    </w:pPr>
    <w:rPr>
      <w:rFonts w:ascii="Times New Roman" w:eastAsia="Times New Roman" w:hAnsi="Times New Roman" w:cs="Times New Roman"/>
      <w:sz w:val="24"/>
      <w:szCs w:val="20"/>
      <w:lang w:eastAsia="ar-SA"/>
    </w:rPr>
  </w:style>
  <w:style w:type="paragraph" w:customStyle="1" w:styleId="Tabledesmatiresniveau10">
    <w:name w:val="Table des matières niveau 10"/>
    <w:basedOn w:val="Rpertoire"/>
    <w:rsid w:val="00FF2EDD"/>
    <w:pPr>
      <w:tabs>
        <w:tab w:val="right" w:leader="dot" w:pos="9637"/>
      </w:tabs>
      <w:ind w:left="2547" w:firstLine="0"/>
    </w:pPr>
  </w:style>
  <w:style w:type="paragraph" w:customStyle="1" w:styleId="Titre10">
    <w:name w:val="Titre 10"/>
    <w:basedOn w:val="Titre"/>
    <w:next w:val="Corpsdetexte"/>
    <w:rsid w:val="00FF2EDD"/>
    <w:pPr>
      <w:keepNext/>
      <w:numPr>
        <w:numId w:val="5"/>
      </w:numPr>
      <w:pBdr>
        <w:top w:val="none" w:sz="0" w:space="0" w:color="auto"/>
        <w:left w:val="none" w:sz="0" w:space="0" w:color="auto"/>
        <w:bottom w:val="none" w:sz="0" w:space="0" w:color="auto"/>
        <w:right w:val="none" w:sz="0" w:space="0" w:color="auto"/>
      </w:pBdr>
      <w:suppressAutoHyphens/>
      <w:overflowPunct w:val="0"/>
      <w:autoSpaceDE w:val="0"/>
      <w:spacing w:before="240" w:after="120"/>
      <w:jc w:val="left"/>
      <w:textAlignment w:val="baseline"/>
    </w:pPr>
    <w:rPr>
      <w:rFonts w:eastAsia="Lucida Sans Unicode" w:cs="Times"/>
      <w:sz w:val="21"/>
      <w:szCs w:val="21"/>
      <w:lang w:eastAsia="ar-SA"/>
    </w:rPr>
  </w:style>
  <w:style w:type="paragraph" w:customStyle="1" w:styleId="Style3">
    <w:name w:val="Style3"/>
    <w:basedOn w:val="Normal"/>
    <w:next w:val="Normal"/>
    <w:rsid w:val="00FF2EDD"/>
    <w:pPr>
      <w:tabs>
        <w:tab w:val="right" w:leader="dot" w:pos="9355"/>
      </w:tabs>
      <w:overflowPunct w:val="0"/>
      <w:autoSpaceDE w:val="0"/>
      <w:autoSpaceDN w:val="0"/>
      <w:adjustRightInd w:val="0"/>
      <w:spacing w:line="240" w:lineRule="auto"/>
      <w:ind w:left="1418"/>
      <w:textAlignment w:val="baseline"/>
    </w:pPr>
    <w:rPr>
      <w:rFonts w:ascii="Verdana" w:eastAsia="Times New Roman" w:hAnsi="Verdana" w:cs="Times New Roman"/>
      <w:szCs w:val="20"/>
      <w:lang w:eastAsia="ar-SA"/>
    </w:rPr>
  </w:style>
  <w:style w:type="paragraph" w:customStyle="1" w:styleId="tx">
    <w:name w:val="tx"/>
    <w:basedOn w:val="Normal"/>
    <w:rsid w:val="00FF2EDD"/>
    <w:pPr>
      <w:tabs>
        <w:tab w:val="left" w:pos="720"/>
        <w:tab w:val="left" w:pos="1441"/>
        <w:tab w:val="right" w:pos="8505"/>
      </w:tabs>
      <w:spacing w:line="240" w:lineRule="auto"/>
      <w:jc w:val="left"/>
    </w:pPr>
    <w:rPr>
      <w:rFonts w:ascii="Helvetica" w:eastAsia="Times New Roman" w:hAnsi="Helvetica" w:cs="Times New Roman"/>
      <w:szCs w:val="20"/>
      <w:lang w:eastAsia="fr-FR"/>
    </w:rPr>
  </w:style>
  <w:style w:type="paragraph" w:customStyle="1" w:styleId="lt">
    <w:name w:val="lt"/>
    <w:basedOn w:val="Normal"/>
    <w:rsid w:val="00FF2EDD"/>
    <w:pPr>
      <w:tabs>
        <w:tab w:val="left" w:pos="3402"/>
      </w:tabs>
      <w:spacing w:line="240" w:lineRule="auto"/>
      <w:ind w:left="720" w:hanging="113"/>
      <w:jc w:val="left"/>
    </w:pPr>
    <w:rPr>
      <w:rFonts w:ascii="Helvetica" w:eastAsia="Times New Roman" w:hAnsi="Helvetica" w:cs="Times New Roman"/>
      <w:szCs w:val="20"/>
      <w:lang w:eastAsia="fr-FR"/>
    </w:rPr>
  </w:style>
  <w:style w:type="paragraph" w:customStyle="1" w:styleId="st">
    <w:name w:val="st"/>
    <w:basedOn w:val="Normal"/>
    <w:rsid w:val="00FF2EDD"/>
    <w:pPr>
      <w:spacing w:line="240" w:lineRule="auto"/>
      <w:jc w:val="left"/>
    </w:pPr>
    <w:rPr>
      <w:rFonts w:ascii="Helvetica" w:eastAsia="Times New Roman" w:hAnsi="Helvetica" w:cs="Times New Roman"/>
      <w:szCs w:val="20"/>
      <w:u w:val="single"/>
      <w:lang w:eastAsia="fr-FR"/>
    </w:rPr>
  </w:style>
  <w:style w:type="character" w:customStyle="1" w:styleId="RetraitnormalCar">
    <w:name w:val="Retrait normal Car"/>
    <w:link w:val="Retraitnormal"/>
    <w:rsid w:val="00FF2EDD"/>
    <w:rPr>
      <w:rFonts w:ascii="Times New Roman" w:eastAsia="Times New Roman" w:hAnsi="Times New Roman" w:cs="Times New Roman"/>
      <w:spacing w:val="20"/>
      <w:sz w:val="20"/>
      <w:szCs w:val="20"/>
      <w:lang w:eastAsia="ar-SA"/>
    </w:rPr>
  </w:style>
  <w:style w:type="table" w:styleId="Grilledutableau">
    <w:name w:val="Table Grid"/>
    <w:basedOn w:val="TableauNormal"/>
    <w:rsid w:val="00FF2EDD"/>
    <w:pPr>
      <w:suppressAutoHyphens/>
      <w:overflowPunct w:val="0"/>
      <w:autoSpaceDE w:val="0"/>
      <w:spacing w:after="0" w:line="240" w:lineRule="auto"/>
      <w:ind w:left="567" w:firstLine="709"/>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Gauche2cm">
    <w:name w:val="Normal + Gauche :  2 cm"/>
    <w:aliases w:val="Suspendu : 0.87 cm"/>
    <w:basedOn w:val="Normal"/>
    <w:rsid w:val="00FF2EDD"/>
    <w:pPr>
      <w:suppressAutoHyphens/>
      <w:overflowPunct w:val="0"/>
      <w:autoSpaceDE w:val="0"/>
      <w:spacing w:line="240" w:lineRule="auto"/>
      <w:ind w:left="1560" w:hanging="426"/>
      <w:jc w:val="left"/>
      <w:textAlignment w:val="baseline"/>
    </w:pPr>
    <w:rPr>
      <w:rFonts w:ascii="Verdana" w:eastAsia="Times New Roman" w:hAnsi="Verdana" w:cs="Times New Roman"/>
      <w:szCs w:val="20"/>
      <w:lang w:eastAsia="ar-SA"/>
    </w:rPr>
  </w:style>
  <w:style w:type="character" w:styleId="Marquedecommentaire">
    <w:name w:val="annotation reference"/>
    <w:rsid w:val="00FF2EDD"/>
    <w:rPr>
      <w:sz w:val="16"/>
      <w:szCs w:val="16"/>
    </w:rPr>
  </w:style>
  <w:style w:type="paragraph" w:styleId="Commentaire">
    <w:name w:val="annotation text"/>
    <w:basedOn w:val="Normal"/>
    <w:link w:val="CommentaireCar"/>
    <w:rsid w:val="00FF2EDD"/>
    <w:pPr>
      <w:suppressAutoHyphens/>
      <w:overflowPunct w:val="0"/>
      <w:autoSpaceDE w:val="0"/>
      <w:spacing w:line="240" w:lineRule="auto"/>
      <w:ind w:left="567" w:firstLine="709"/>
      <w:jc w:val="left"/>
      <w:textAlignment w:val="baseline"/>
    </w:pPr>
    <w:rPr>
      <w:rFonts w:ascii="Verdana" w:eastAsia="Times New Roman" w:hAnsi="Verdana" w:cs="Times New Roman"/>
      <w:szCs w:val="20"/>
      <w:lang w:eastAsia="ar-SA"/>
    </w:rPr>
  </w:style>
  <w:style w:type="character" w:customStyle="1" w:styleId="CommentaireCar">
    <w:name w:val="Commentaire Car"/>
    <w:basedOn w:val="Policepardfaut"/>
    <w:link w:val="Commentaire"/>
    <w:rsid w:val="00FF2EDD"/>
    <w:rPr>
      <w:rFonts w:ascii="Verdana" w:eastAsia="Times New Roman" w:hAnsi="Verdana" w:cs="Times New Roman"/>
      <w:sz w:val="20"/>
      <w:szCs w:val="20"/>
      <w:lang w:eastAsia="ar-SA"/>
    </w:rPr>
  </w:style>
  <w:style w:type="paragraph" w:styleId="Objetducommentaire">
    <w:name w:val="annotation subject"/>
    <w:basedOn w:val="Commentaire"/>
    <w:next w:val="Commentaire"/>
    <w:link w:val="ObjetducommentaireCar"/>
    <w:rsid w:val="00FF2EDD"/>
    <w:rPr>
      <w:b/>
      <w:bCs/>
    </w:rPr>
  </w:style>
  <w:style w:type="character" w:customStyle="1" w:styleId="ObjetducommentaireCar">
    <w:name w:val="Objet du commentaire Car"/>
    <w:basedOn w:val="CommentaireCar"/>
    <w:link w:val="Objetducommentaire"/>
    <w:rsid w:val="00FF2EDD"/>
    <w:rPr>
      <w:rFonts w:ascii="Verdana" w:eastAsia="Times New Roman" w:hAnsi="Verdana" w:cs="Times New Roman"/>
      <w:b/>
      <w:bCs/>
      <w:sz w:val="20"/>
      <w:szCs w:val="20"/>
      <w:lang w:eastAsia="ar-SA"/>
    </w:rPr>
  </w:style>
  <w:style w:type="character" w:customStyle="1" w:styleId="Mention1">
    <w:name w:val="Mention1"/>
    <w:basedOn w:val="Policepardfaut"/>
    <w:uiPriority w:val="99"/>
    <w:semiHidden/>
    <w:unhideWhenUsed/>
    <w:rsid w:val="00FF2EDD"/>
    <w:rPr>
      <w:color w:val="2B579A"/>
      <w:shd w:val="clear" w:color="auto" w:fill="E6E6E6"/>
    </w:rPr>
  </w:style>
  <w:style w:type="paragraph" w:customStyle="1" w:styleId="Heading">
    <w:name w:val="Heading"/>
    <w:basedOn w:val="Normal"/>
    <w:rsid w:val="00FF2EDD"/>
  </w:style>
  <w:style w:type="paragraph" w:customStyle="1" w:styleId="Heaading4">
    <w:name w:val="Heaading 4"/>
    <w:basedOn w:val="Normal"/>
    <w:rsid w:val="00FF2EDD"/>
    <w:pPr>
      <w:numPr>
        <w:ilvl w:val="4"/>
        <w:numId w:val="5"/>
      </w:numPr>
    </w:pPr>
  </w:style>
  <w:style w:type="paragraph" w:customStyle="1" w:styleId="Default">
    <w:name w:val="Default"/>
    <w:rsid w:val="00FF2EDD"/>
    <w:pPr>
      <w:widowControl w:val="0"/>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CM8">
    <w:name w:val="CM8"/>
    <w:basedOn w:val="Default"/>
    <w:next w:val="Default"/>
    <w:uiPriority w:val="99"/>
    <w:rsid w:val="00FF2EDD"/>
    <w:rPr>
      <w:color w:val="auto"/>
    </w:rPr>
  </w:style>
  <w:style w:type="paragraph" w:customStyle="1" w:styleId="CM2">
    <w:name w:val="CM2"/>
    <w:basedOn w:val="Default"/>
    <w:next w:val="Default"/>
    <w:uiPriority w:val="99"/>
    <w:rsid w:val="00FF2EDD"/>
    <w:pPr>
      <w:spacing w:line="276" w:lineRule="atLeast"/>
    </w:pPr>
    <w:rPr>
      <w:color w:val="auto"/>
    </w:rPr>
  </w:style>
  <w:style w:type="paragraph" w:customStyle="1" w:styleId="CM4">
    <w:name w:val="CM4"/>
    <w:basedOn w:val="Default"/>
    <w:next w:val="Default"/>
    <w:uiPriority w:val="99"/>
    <w:rsid w:val="00FF2EDD"/>
    <w:pPr>
      <w:spacing w:line="286" w:lineRule="atLeast"/>
    </w:pPr>
    <w:rPr>
      <w:color w:val="auto"/>
    </w:rPr>
  </w:style>
  <w:style w:type="paragraph" w:customStyle="1" w:styleId="CM5">
    <w:name w:val="CM5"/>
    <w:basedOn w:val="Default"/>
    <w:next w:val="Default"/>
    <w:uiPriority w:val="99"/>
    <w:rsid w:val="00FF2EDD"/>
    <w:pPr>
      <w:spacing w:line="276" w:lineRule="atLeast"/>
    </w:pPr>
    <w:rPr>
      <w:color w:val="auto"/>
    </w:rPr>
  </w:style>
  <w:style w:type="paragraph" w:customStyle="1" w:styleId="CM7">
    <w:name w:val="CM7"/>
    <w:basedOn w:val="Default"/>
    <w:next w:val="Default"/>
    <w:uiPriority w:val="99"/>
    <w:rsid w:val="00FF2EDD"/>
    <w:pPr>
      <w:spacing w:line="276" w:lineRule="atLeast"/>
    </w:pPr>
    <w:rPr>
      <w:color w:val="auto"/>
    </w:rPr>
  </w:style>
  <w:style w:type="character" w:customStyle="1" w:styleId="Mention2">
    <w:name w:val="Mention2"/>
    <w:basedOn w:val="Policepardfaut"/>
    <w:uiPriority w:val="99"/>
    <w:semiHidden/>
    <w:unhideWhenUsed/>
    <w:rsid w:val="00FF2EDD"/>
    <w:rPr>
      <w:color w:val="2B579A"/>
      <w:shd w:val="clear" w:color="auto" w:fill="E6E6E6"/>
    </w:rPr>
  </w:style>
  <w:style w:type="paragraph" w:customStyle="1" w:styleId="CM3">
    <w:name w:val="CM3"/>
    <w:basedOn w:val="Default"/>
    <w:next w:val="Default"/>
    <w:uiPriority w:val="99"/>
    <w:rsid w:val="00FF2EDD"/>
    <w:pPr>
      <w:spacing w:line="253" w:lineRule="atLeast"/>
    </w:pPr>
    <w:rPr>
      <w:rFonts w:ascii="Calibri" w:hAnsi="Calibri" w:cs="Times New Roman"/>
      <w:color w:val="auto"/>
      <w:lang w:val="en-GB" w:eastAsia="en-GB"/>
    </w:rPr>
  </w:style>
  <w:style w:type="character" w:customStyle="1" w:styleId="Mention3">
    <w:name w:val="Mention3"/>
    <w:basedOn w:val="Policepardfaut"/>
    <w:uiPriority w:val="99"/>
    <w:semiHidden/>
    <w:unhideWhenUsed/>
    <w:rsid w:val="00FF2EDD"/>
    <w:rPr>
      <w:color w:val="2B579A"/>
      <w:shd w:val="clear" w:color="auto" w:fill="E6E6E6"/>
    </w:rPr>
  </w:style>
  <w:style w:type="paragraph" w:styleId="Sansinterligne">
    <w:name w:val="No Spacing"/>
    <w:link w:val="SansinterligneCar"/>
    <w:uiPriority w:val="1"/>
    <w:qFormat/>
    <w:rsid w:val="00C14682"/>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C14682"/>
    <w:rPr>
      <w:rFonts w:ascii="Calibri" w:eastAsia="Times New Roman" w:hAnsi="Calibri" w:cs="Times New Roman"/>
      <w:lang w:eastAsia="fr-FR"/>
    </w:rPr>
  </w:style>
  <w:style w:type="table" w:styleId="TableauGrille4-Accentuation1">
    <w:name w:val="Grid Table 4 Accent 1"/>
    <w:basedOn w:val="TableauNormal"/>
    <w:uiPriority w:val="49"/>
    <w:rsid w:val="00DE15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edelespacerserv">
    <w:name w:val="Placeholder Text"/>
    <w:basedOn w:val="Policepardfaut"/>
    <w:uiPriority w:val="99"/>
    <w:semiHidden/>
    <w:rsid w:val="00DE1590"/>
    <w:rPr>
      <w:color w:val="808080"/>
    </w:rPr>
  </w:style>
  <w:style w:type="paragraph" w:customStyle="1" w:styleId="Normalcentr1">
    <w:name w:val="Normal centré1"/>
    <w:basedOn w:val="Normal"/>
    <w:rsid w:val="00BC5D48"/>
    <w:pPr>
      <w:overflowPunct w:val="0"/>
      <w:autoSpaceDE w:val="0"/>
      <w:autoSpaceDN w:val="0"/>
      <w:adjustRightInd w:val="0"/>
      <w:spacing w:line="240" w:lineRule="auto"/>
      <w:ind w:left="709" w:right="786"/>
      <w:textAlignment w:val="baseline"/>
    </w:pPr>
    <w:rPr>
      <w:rFonts w:ascii="Comic Sans MS" w:eastAsia="Times New Roman" w:hAnsi="Comic Sans MS"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5217263">
      <w:bodyDiv w:val="1"/>
      <w:marLeft w:val="0"/>
      <w:marRight w:val="0"/>
      <w:marTop w:val="0"/>
      <w:marBottom w:val="0"/>
      <w:divBdr>
        <w:top w:val="none" w:sz="0" w:space="0" w:color="auto"/>
        <w:left w:val="none" w:sz="0" w:space="0" w:color="auto"/>
        <w:bottom w:val="none" w:sz="0" w:space="0" w:color="auto"/>
        <w:right w:val="none" w:sz="0" w:space="0" w:color="auto"/>
      </w:divBdr>
    </w:div>
    <w:div w:id="160157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e-portail/images/stories/Docs/Comm/charte-graphique/logo-CHU-CAEN-NORMANDIE.jp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775D6B4F464352A6C74BE1B4E21345"/>
        <w:category>
          <w:name w:val="Général"/>
          <w:gallery w:val="placeholder"/>
        </w:category>
        <w:types>
          <w:type w:val="bbPlcHdr"/>
        </w:types>
        <w:behaviors>
          <w:behavior w:val="content"/>
        </w:behaviors>
        <w:guid w:val="{1825B558-B5EF-4584-AB17-FDA55CEA8A2C}"/>
      </w:docPartPr>
      <w:docPartBody>
        <w:p w:rsidR="00854B62" w:rsidRDefault="00D37ED9" w:rsidP="00D37ED9">
          <w:pPr>
            <w:pStyle w:val="AF775D6B4F464352A6C74BE1B4E21345"/>
          </w:pPr>
          <w:r>
            <w:rPr>
              <w:rStyle w:val="Textedelespacerserv"/>
            </w:rPr>
            <w:t>[Auteur]</w:t>
          </w:r>
        </w:p>
      </w:docPartBody>
    </w:docPart>
    <w:docPart>
      <w:docPartPr>
        <w:name w:val="374B027D849648D9A23B36A34042BA5B"/>
        <w:category>
          <w:name w:val="Général"/>
          <w:gallery w:val="placeholder"/>
        </w:category>
        <w:types>
          <w:type w:val="bbPlcHdr"/>
        </w:types>
        <w:behaviors>
          <w:behavior w:val="content"/>
        </w:behaviors>
        <w:guid w:val="{49B8CFF8-2E1A-4925-9039-02AE62DEFB53}"/>
      </w:docPartPr>
      <w:docPartBody>
        <w:p w:rsidR="00DD269E" w:rsidRDefault="00854B62" w:rsidP="00854B62">
          <w:pPr>
            <w:pStyle w:val="374B027D849648D9A23B36A34042BA5B"/>
          </w:pPr>
          <w:r>
            <w:rPr>
              <w:rStyle w:val="Textedelespacerserv"/>
            </w:rPr>
            <w:t>[Auteur]</w:t>
          </w:r>
        </w:p>
      </w:docPartBody>
    </w:docPart>
    <w:docPart>
      <w:docPartPr>
        <w:name w:val="39F6F16DB7D94BB1A33C27662723C944"/>
        <w:category>
          <w:name w:val="Général"/>
          <w:gallery w:val="placeholder"/>
        </w:category>
        <w:types>
          <w:type w:val="bbPlcHdr"/>
        </w:types>
        <w:behaviors>
          <w:behavior w:val="content"/>
        </w:behaviors>
        <w:guid w:val="{5836CD6E-BF25-4992-B03E-670B4DD14C7B}"/>
      </w:docPartPr>
      <w:docPartBody>
        <w:p w:rsidR="00BE3FB8" w:rsidRDefault="00DD269E" w:rsidP="00DD269E">
          <w:pPr>
            <w:pStyle w:val="39F6F16DB7D94BB1A33C27662723C9441"/>
          </w:pPr>
          <w:r>
            <w:rPr>
              <w:rFonts w:asciiTheme="minorHAnsi" w:hAnsiTheme="minorHAnsi"/>
              <w:b/>
            </w:rPr>
            <w:t>Cliquez ici</w:t>
          </w:r>
        </w:p>
      </w:docPartBody>
    </w:docPart>
    <w:docPart>
      <w:docPartPr>
        <w:name w:val="7AC04AF3B82A43C4835620DC00EE20AD"/>
        <w:category>
          <w:name w:val="Général"/>
          <w:gallery w:val="placeholder"/>
        </w:category>
        <w:types>
          <w:type w:val="bbPlcHdr"/>
        </w:types>
        <w:behaviors>
          <w:behavior w:val="content"/>
        </w:behaviors>
        <w:guid w:val="{890858EE-84B9-4C6E-8899-DFC0B07EB31D}"/>
      </w:docPartPr>
      <w:docPartBody>
        <w:p w:rsidR="00BE3FB8" w:rsidRDefault="00DD269E" w:rsidP="00DD269E">
          <w:pPr>
            <w:pStyle w:val="7AC04AF3B82A43C4835620DC00EE20AD"/>
          </w:pPr>
          <w:r>
            <w:rPr>
              <w:b/>
            </w:rPr>
            <w:t>Cliquez ici</w:t>
          </w:r>
        </w:p>
      </w:docPartBody>
    </w:docPart>
    <w:docPart>
      <w:docPartPr>
        <w:name w:val="48C04DADA72346758D483D69BD2A7916"/>
        <w:category>
          <w:name w:val="Général"/>
          <w:gallery w:val="placeholder"/>
        </w:category>
        <w:types>
          <w:type w:val="bbPlcHdr"/>
        </w:types>
        <w:behaviors>
          <w:behavior w:val="content"/>
        </w:behaviors>
        <w:guid w:val="{360DE192-B1E7-4471-A5C6-2EC779B998A7}"/>
      </w:docPartPr>
      <w:docPartBody>
        <w:p w:rsidR="00BE3FB8" w:rsidRDefault="00DD269E" w:rsidP="00DD269E">
          <w:pPr>
            <w:pStyle w:val="48C04DADA72346758D483D69BD2A7916"/>
          </w:pPr>
          <w:r>
            <w:rPr>
              <w:b/>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ED9"/>
    <w:rsid w:val="000C6119"/>
    <w:rsid w:val="00212A65"/>
    <w:rsid w:val="00285C76"/>
    <w:rsid w:val="002C0E2C"/>
    <w:rsid w:val="003579AA"/>
    <w:rsid w:val="004103EF"/>
    <w:rsid w:val="00426A57"/>
    <w:rsid w:val="0046679F"/>
    <w:rsid w:val="005B7155"/>
    <w:rsid w:val="00644503"/>
    <w:rsid w:val="00660E56"/>
    <w:rsid w:val="006D3012"/>
    <w:rsid w:val="006E0B0C"/>
    <w:rsid w:val="006E6A36"/>
    <w:rsid w:val="0077125C"/>
    <w:rsid w:val="008073B3"/>
    <w:rsid w:val="0081438F"/>
    <w:rsid w:val="0083748D"/>
    <w:rsid w:val="0085182A"/>
    <w:rsid w:val="00854B62"/>
    <w:rsid w:val="009A3BA8"/>
    <w:rsid w:val="009A3FED"/>
    <w:rsid w:val="009C6AA6"/>
    <w:rsid w:val="00A11F60"/>
    <w:rsid w:val="00BE3FB8"/>
    <w:rsid w:val="00D37ED9"/>
    <w:rsid w:val="00DD269E"/>
    <w:rsid w:val="00DF18C4"/>
    <w:rsid w:val="00E02C69"/>
    <w:rsid w:val="00E7084F"/>
    <w:rsid w:val="00E92AF7"/>
    <w:rsid w:val="00F30586"/>
    <w:rsid w:val="00F64F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DD269E"/>
    <w:rPr>
      <w:color w:val="808080"/>
    </w:rPr>
  </w:style>
  <w:style w:type="paragraph" w:customStyle="1" w:styleId="03A8356CF77043ED835E5C1B687A28B2">
    <w:name w:val="03A8356CF77043ED835E5C1B687A28B2"/>
    <w:rsid w:val="00D37ED9"/>
  </w:style>
  <w:style w:type="paragraph" w:customStyle="1" w:styleId="B3899F71510642CEA97FA50C11A0763A">
    <w:name w:val="B3899F71510642CEA97FA50C11A0763A"/>
    <w:rsid w:val="00D37ED9"/>
  </w:style>
  <w:style w:type="paragraph" w:customStyle="1" w:styleId="AF775D6B4F464352A6C74BE1B4E21345">
    <w:name w:val="AF775D6B4F464352A6C74BE1B4E21345"/>
    <w:rsid w:val="00D37ED9"/>
  </w:style>
  <w:style w:type="paragraph" w:customStyle="1" w:styleId="374B027D849648D9A23B36A34042BA5B">
    <w:name w:val="374B027D849648D9A23B36A34042BA5B"/>
    <w:rsid w:val="00854B62"/>
  </w:style>
  <w:style w:type="paragraph" w:customStyle="1" w:styleId="4E4EC6A13FF44A579E601ADF2E0FD3E7">
    <w:name w:val="4E4EC6A13FF44A579E601ADF2E0FD3E7"/>
    <w:rsid w:val="00DD269E"/>
  </w:style>
  <w:style w:type="character" w:styleId="Textedelespacerserv0">
    <w:name w:val="Placeholder Text"/>
    <w:basedOn w:val="Policepardfaut"/>
    <w:uiPriority w:val="99"/>
    <w:semiHidden/>
    <w:rsid w:val="00DD269E"/>
    <w:rPr>
      <w:color w:val="808080"/>
    </w:rPr>
  </w:style>
  <w:style w:type="paragraph" w:customStyle="1" w:styleId="39F6F16DB7D94BB1A33C27662723C944">
    <w:name w:val="39F6F16DB7D94BB1A33C27662723C944"/>
    <w:rsid w:val="00DD269E"/>
    <w:pPr>
      <w:spacing w:after="0"/>
      <w:jc w:val="both"/>
    </w:pPr>
    <w:rPr>
      <w:rFonts w:ascii="Arial" w:eastAsiaTheme="minorHAnsi" w:hAnsi="Arial"/>
      <w:sz w:val="20"/>
      <w:lang w:eastAsia="en-US"/>
    </w:rPr>
  </w:style>
  <w:style w:type="paragraph" w:customStyle="1" w:styleId="39F6F16DB7D94BB1A33C27662723C9441">
    <w:name w:val="39F6F16DB7D94BB1A33C27662723C9441"/>
    <w:rsid w:val="00DD269E"/>
    <w:pPr>
      <w:spacing w:after="0"/>
      <w:jc w:val="both"/>
    </w:pPr>
    <w:rPr>
      <w:rFonts w:ascii="Arial" w:eastAsiaTheme="minorHAnsi" w:hAnsi="Arial"/>
      <w:sz w:val="20"/>
      <w:lang w:eastAsia="en-US"/>
    </w:rPr>
  </w:style>
  <w:style w:type="paragraph" w:customStyle="1" w:styleId="7AC04AF3B82A43C4835620DC00EE20AD">
    <w:name w:val="7AC04AF3B82A43C4835620DC00EE20AD"/>
    <w:rsid w:val="00DD269E"/>
  </w:style>
  <w:style w:type="paragraph" w:customStyle="1" w:styleId="48C04DADA72346758D483D69BD2A7916">
    <w:name w:val="48C04DADA72346758D483D69BD2A7916"/>
    <w:rsid w:val="00DD26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vancement xmlns="8d8488d4-dbb0-4c8a-b3a8-529ec832c4a2" xsi:nil="true"/>
    <_Flow_SignoffStatus xmlns="8d8488d4-dbb0-4c8a-b3a8-529ec832c4a2" xsi:nil="true"/>
    <TaxCatchAll xmlns="c9becfbf-cdd2-4362-9951-c3c0564875a8" xsi:nil="true"/>
    <Responsabledop_x00e9_ration xmlns="8d8488d4-dbb0-4c8a-b3a8-529ec832c4a2">
      <UserInfo>
        <DisplayName/>
        <AccountId xsi:nil="true"/>
        <AccountType/>
      </UserInfo>
    </Responsabledop_x00e9_ration>
    <lcf76f155ced4ddcb4097134ff3c332f xmlns="8d8488d4-dbb0-4c8a-b3a8-529ec832c4a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900988A4EBA14786C9AEBB6228B431" ma:contentTypeVersion="25" ma:contentTypeDescription="Crée un document." ma:contentTypeScope="" ma:versionID="fe925ece25619f82cb21a13e7afda8bd">
  <xsd:schema xmlns:xsd="http://www.w3.org/2001/XMLSchema" xmlns:xs="http://www.w3.org/2001/XMLSchema" xmlns:p="http://schemas.microsoft.com/office/2006/metadata/properties" xmlns:ns2="8d8488d4-dbb0-4c8a-b3a8-529ec832c4a2" xmlns:ns3="c9becfbf-cdd2-4362-9951-c3c0564875a8" targetNamespace="http://schemas.microsoft.com/office/2006/metadata/properties" ma:root="true" ma:fieldsID="f510240bb25757ca9bc36ab92de489fd" ns2:_="" ns3:_="">
    <xsd:import namespace="8d8488d4-dbb0-4c8a-b3a8-529ec832c4a2"/>
    <xsd:import namespace="c9becfbf-cdd2-4362-9951-c3c0564875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_Flow_SignoffStatus" minOccurs="0"/>
                <xsd:element ref="ns2:MediaLengthInSeconds" minOccurs="0"/>
                <xsd:element ref="ns2:Responsabledop_x00e9_ration" minOccurs="0"/>
                <xsd:element ref="ns2:Avance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488d4-dbb0-4c8a-b3a8-529ec832c4a2"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c07535c8-7ff7-4371-8f1d-53abc74f010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hidden="true" ma:indexed="true" ma:internalName="MediaServiceLocation" ma:readOnly="true">
      <xsd:simpleType>
        <xsd:restriction base="dms:Text"/>
      </xsd:simpleType>
    </xsd:element>
    <xsd:element name="MediaServiceOCR" ma:index="15" nillable="true" ma:displayName="Extracted Text" ma:hidden="true" ma:internalName="MediaServiceOCR"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État de validation" ma:hidden="true" ma:internalName="_x00c9_tat_x0020_de_x0020_validation" ma:readOnly="fals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abledop_x00e9_ration" ma:index="22" nillable="true" ma:displayName="Responsable d'opération" ma:format="Dropdown" ma:list="UserInfo" ma:SharePointGroup="0" ma:internalName="Responsabledop_x00e9_rati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ancement" ma:index="23" nillable="true" ma:displayName="Avancement" ma:format="Dropdown" ma:internalName="Avanc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becfbf-cdd2-4362-9951-c3c0564875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f2d8a6f-d845-48de-870b-0b76dfe34c59}" ma:internalName="TaxCatchAll" ma:readOnly="false" ma:showField="CatchAllData" ma:web="c9becfbf-cdd2-4362-9951-c3c056487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611B5-99E6-4EAB-B73F-AF6DD433DBFC}">
  <ds:schemaRefs>
    <ds:schemaRef ds:uri="http://schemas.microsoft.com/sharepoint/v3/contenttype/forms"/>
  </ds:schemaRefs>
</ds:datastoreItem>
</file>

<file path=customXml/itemProps2.xml><?xml version="1.0" encoding="utf-8"?>
<ds:datastoreItem xmlns:ds="http://schemas.openxmlformats.org/officeDocument/2006/customXml" ds:itemID="{F81B1CB6-2B33-46F3-95D5-262D482EAEF2}">
  <ds:schemaRefs>
    <ds:schemaRef ds:uri="http://schemas.microsoft.com/office/2006/metadata/properties"/>
    <ds:schemaRef ds:uri="http://schemas.microsoft.com/office/infopath/2007/PartnerControls"/>
    <ds:schemaRef ds:uri="8d8488d4-dbb0-4c8a-b3a8-529ec832c4a2"/>
    <ds:schemaRef ds:uri="c9becfbf-cdd2-4362-9951-c3c0564875a8"/>
  </ds:schemaRefs>
</ds:datastoreItem>
</file>

<file path=customXml/itemProps3.xml><?xml version="1.0" encoding="utf-8"?>
<ds:datastoreItem xmlns:ds="http://schemas.openxmlformats.org/officeDocument/2006/customXml" ds:itemID="{67D40839-F3E6-4DD3-A0FE-4DA71F5B9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488d4-dbb0-4c8a-b3a8-529ec832c4a2"/>
    <ds:schemaRef ds:uri="c9becfbf-cdd2-4362-9951-c3c056487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8E81DF-B334-4FBD-889F-E8B7FD1CA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12691</TotalTime>
  <Pages>13</Pages>
  <Words>4494</Words>
  <Characters>24718</Characters>
  <Application>Microsoft Office Word</Application>
  <DocSecurity>0</DocSecurity>
  <Lines>205</Lines>
  <Paragraphs>58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DPI – Service travaux</vt:lpstr>
      <vt:lpstr/>
    </vt:vector>
  </TitlesOfParts>
  <Company/>
  <LinksUpToDate>false</LinksUpToDate>
  <CharactersWithSpaces>29154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DPI – Service travaux</dc:title>
  <dc:subject/>
  <dc:creator>DIR – Service travaux</dc:creator>
  <cp:keywords/>
  <dc:description/>
  <cp:lastModifiedBy>LEVALLOIS FLORENCE</cp:lastModifiedBy>
  <cp:revision>15</cp:revision>
  <cp:lastPrinted>2018-01-22T08:53:00Z</cp:lastPrinted>
  <dcterms:created xsi:type="dcterms:W3CDTF">2017-08-16T13:49:00Z</dcterms:created>
  <dcterms:modified xsi:type="dcterms:W3CDTF">2025-09-05T13:07:00Z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0x0101005A900988A4EBA14786C9AEBB6228B431</vt:lpwstr>
  </property>
</Properties>
</file>